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C25007">
      <w:pPr>
        <w:pStyle w:val="Standard"/>
        <w:jc w:val="right"/>
      </w:pPr>
    </w:p>
    <w:p w14:paraId="00CA414F" w14:textId="77777777" w:rsidR="00DB33D1" w:rsidRPr="004E67AD" w:rsidRDefault="00DB33D1" w:rsidP="00C25007">
      <w:pPr>
        <w:pStyle w:val="Standard"/>
        <w:jc w:val="center"/>
        <w:rPr>
          <w:rFonts w:ascii="Tahoma" w:hAnsi="Tahoma" w:cs="Tahoma"/>
          <w:b/>
        </w:rPr>
      </w:pPr>
    </w:p>
    <w:p w14:paraId="270C721C" w14:textId="77777777" w:rsidR="00CB3515" w:rsidRPr="004E67AD" w:rsidRDefault="00CB3515" w:rsidP="00C25007">
      <w:pPr>
        <w:pStyle w:val="Standard"/>
        <w:jc w:val="center"/>
        <w:rPr>
          <w:rFonts w:ascii="Tahoma" w:hAnsi="Tahoma" w:cs="Tahoma"/>
          <w:b/>
        </w:rPr>
      </w:pPr>
    </w:p>
    <w:p w14:paraId="23826CA6" w14:textId="2724C8A9" w:rsidR="00CB3515" w:rsidRPr="004E67AD" w:rsidRDefault="00AD19D8" w:rsidP="00C25007">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C25007">
      <w:pPr>
        <w:pStyle w:val="Standard"/>
        <w:jc w:val="center"/>
        <w:rPr>
          <w:rFonts w:ascii="Tahoma" w:hAnsi="Tahoma" w:cs="Tahoma"/>
          <w:b/>
        </w:rPr>
      </w:pPr>
    </w:p>
    <w:p w14:paraId="4B3EB7E5" w14:textId="4A0C428E" w:rsidR="00CB3515" w:rsidRPr="004E67AD" w:rsidRDefault="00AD19D8" w:rsidP="00C25007">
      <w:pPr>
        <w:pStyle w:val="Standard"/>
        <w:tabs>
          <w:tab w:val="left" w:pos="2850"/>
        </w:tabs>
        <w:rPr>
          <w:rFonts w:ascii="Tahoma" w:hAnsi="Tahoma" w:cs="Tahoma"/>
          <w:b/>
        </w:rPr>
      </w:pPr>
      <w:r w:rsidRPr="004E67AD">
        <w:rPr>
          <w:rFonts w:ascii="Tahoma" w:hAnsi="Tahoma" w:cs="Tahoma"/>
          <w:b/>
        </w:rPr>
        <w:tab/>
      </w:r>
    </w:p>
    <w:p w14:paraId="53622AA2" w14:textId="77777777" w:rsidR="00AD19D8" w:rsidRPr="004E67AD" w:rsidRDefault="00AD19D8" w:rsidP="00C25007">
      <w:pPr>
        <w:pStyle w:val="Standard"/>
        <w:tabs>
          <w:tab w:val="left" w:pos="2850"/>
        </w:tabs>
        <w:rPr>
          <w:rFonts w:ascii="Tahoma" w:hAnsi="Tahoma" w:cs="Tahoma"/>
          <w:b/>
        </w:rPr>
      </w:pPr>
    </w:p>
    <w:p w14:paraId="2AE8BE7A" w14:textId="77777777" w:rsidR="00CB3515" w:rsidRPr="004E67AD" w:rsidRDefault="00CB3515" w:rsidP="00C25007">
      <w:pPr>
        <w:pStyle w:val="Standard"/>
        <w:jc w:val="center"/>
        <w:rPr>
          <w:rFonts w:ascii="Tahoma" w:hAnsi="Tahoma" w:cs="Tahoma"/>
          <w:b/>
        </w:rPr>
      </w:pPr>
    </w:p>
    <w:p w14:paraId="3DE02B3B" w14:textId="77777777" w:rsidR="00CB3515" w:rsidRPr="004E67AD" w:rsidRDefault="00CB3515" w:rsidP="00C25007">
      <w:pPr>
        <w:pStyle w:val="Standard"/>
        <w:jc w:val="center"/>
        <w:rPr>
          <w:rFonts w:ascii="Tahoma" w:hAnsi="Tahoma" w:cs="Tahoma"/>
          <w:b/>
        </w:rPr>
      </w:pPr>
    </w:p>
    <w:p w14:paraId="6A382885" w14:textId="77777777" w:rsidR="00DB33D1" w:rsidRPr="004E67AD" w:rsidRDefault="00DB33D1" w:rsidP="00C25007">
      <w:pPr>
        <w:pStyle w:val="Standard"/>
        <w:jc w:val="center"/>
        <w:rPr>
          <w:rFonts w:ascii="Tahoma" w:hAnsi="Tahoma" w:cs="Tahoma"/>
          <w:b/>
        </w:rPr>
      </w:pPr>
    </w:p>
    <w:p w14:paraId="077778B2" w14:textId="77777777" w:rsidR="00DB33D1" w:rsidRPr="004E67AD" w:rsidRDefault="00DB33D1" w:rsidP="00C25007">
      <w:pPr>
        <w:pStyle w:val="Standard"/>
        <w:jc w:val="center"/>
      </w:pPr>
      <w:r w:rsidRPr="004E67AD">
        <w:rPr>
          <w:rFonts w:ascii="Tahoma" w:hAnsi="Tahoma" w:cs="Tahoma"/>
          <w:b/>
        </w:rPr>
        <w:t>ZAMAWIAJĄCY:</w:t>
      </w:r>
    </w:p>
    <w:p w14:paraId="0D5E05B5" w14:textId="77777777" w:rsidR="00DB33D1" w:rsidRPr="004E67AD" w:rsidRDefault="00DB33D1" w:rsidP="00C25007">
      <w:pPr>
        <w:pStyle w:val="Standard"/>
        <w:rPr>
          <w:rFonts w:ascii="Tahoma" w:hAnsi="Tahoma" w:cs="Tahoma"/>
          <w:b/>
          <w:u w:val="single"/>
        </w:rPr>
      </w:pPr>
    </w:p>
    <w:p w14:paraId="1ED78C34" w14:textId="77777777" w:rsidR="00EE0764" w:rsidRPr="004E67AD" w:rsidRDefault="00EE0764" w:rsidP="00C25007">
      <w:pPr>
        <w:widowControl/>
        <w:autoSpaceDN/>
        <w:jc w:val="center"/>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u w:val="single"/>
          <w:lang w:eastAsia="pl-PL" w:bidi="ar-SA"/>
        </w:rPr>
        <w:t xml:space="preserve">Zespół Placówek </w:t>
      </w:r>
      <w:proofErr w:type="spellStart"/>
      <w:r w:rsidRPr="004E67AD">
        <w:rPr>
          <w:rFonts w:ascii="Tahoma" w:eastAsia="Times New Roman" w:hAnsi="Tahoma" w:cs="Tahoma"/>
          <w:b/>
          <w:kern w:val="0"/>
          <w:sz w:val="20"/>
          <w:szCs w:val="20"/>
          <w:u w:val="single"/>
          <w:lang w:eastAsia="pl-PL" w:bidi="ar-SA"/>
        </w:rPr>
        <w:t>Szkolno</w:t>
      </w:r>
      <w:proofErr w:type="spellEnd"/>
      <w:r w:rsidRPr="004E67AD">
        <w:rPr>
          <w:rFonts w:ascii="Tahoma" w:eastAsia="Times New Roman" w:hAnsi="Tahoma" w:cs="Tahoma"/>
          <w:b/>
          <w:kern w:val="0"/>
          <w:sz w:val="20"/>
          <w:szCs w:val="20"/>
          <w:u w:val="single"/>
          <w:lang w:eastAsia="pl-PL" w:bidi="ar-SA"/>
        </w:rPr>
        <w:t xml:space="preserve"> - Wychowawczo - Rewalidacyjnych w Wodzisławiu Śl.</w:t>
      </w:r>
      <w:r w:rsidRPr="004E67AD">
        <w:rPr>
          <w:rFonts w:ascii="Tahoma" w:eastAsia="Times New Roman" w:hAnsi="Tahoma" w:cs="Tahoma"/>
          <w:kern w:val="0"/>
          <w:sz w:val="20"/>
          <w:szCs w:val="20"/>
          <w:lang w:eastAsia="pl-PL" w:bidi="ar-SA"/>
        </w:rPr>
        <w:br/>
        <w:t>ul. M. Kopernika 71</w:t>
      </w:r>
    </w:p>
    <w:p w14:paraId="4E2A7557" w14:textId="77777777" w:rsidR="00EE0764" w:rsidRPr="004E67AD" w:rsidRDefault="00EE0764" w:rsidP="00C25007">
      <w:pPr>
        <w:widowControl/>
        <w:autoSpaceDN/>
        <w:jc w:val="center"/>
        <w:textAlignment w:val="auto"/>
        <w:rPr>
          <w:rFonts w:ascii="Tahoma" w:eastAsia="Times New Roman" w:hAnsi="Tahoma" w:cs="Tahoma"/>
          <w:b/>
          <w:kern w:val="0"/>
          <w:sz w:val="20"/>
          <w:szCs w:val="20"/>
          <w:u w:val="single"/>
          <w:lang w:eastAsia="pl-PL" w:bidi="ar-SA"/>
        </w:rPr>
      </w:pPr>
      <w:r w:rsidRPr="004E67AD">
        <w:rPr>
          <w:rFonts w:ascii="Tahoma" w:eastAsia="Times New Roman" w:hAnsi="Tahoma" w:cs="Tahoma"/>
          <w:kern w:val="0"/>
          <w:sz w:val="20"/>
          <w:szCs w:val="20"/>
          <w:lang w:eastAsia="pl-PL" w:bidi="ar-SA"/>
        </w:rPr>
        <w:t>44-300 Wodzisław Śląski</w:t>
      </w:r>
    </w:p>
    <w:p w14:paraId="7F20659D" w14:textId="77777777" w:rsidR="00DB33D1" w:rsidRPr="004E67AD" w:rsidRDefault="00DB33D1" w:rsidP="00C25007">
      <w:pPr>
        <w:pStyle w:val="Standard"/>
        <w:rPr>
          <w:rFonts w:ascii="Tahoma" w:hAnsi="Tahoma" w:cs="Tahoma"/>
          <w:b/>
        </w:rPr>
      </w:pPr>
    </w:p>
    <w:p w14:paraId="18E7402F" w14:textId="77777777" w:rsidR="00DB33D1" w:rsidRPr="004E67AD" w:rsidRDefault="00DB33D1" w:rsidP="00C25007">
      <w:pPr>
        <w:pStyle w:val="Standard"/>
        <w:jc w:val="center"/>
        <w:rPr>
          <w:rFonts w:ascii="Tahoma" w:hAnsi="Tahoma" w:cs="Tahoma"/>
          <w:b/>
        </w:rPr>
      </w:pPr>
    </w:p>
    <w:p w14:paraId="7A960032" w14:textId="77777777" w:rsidR="00DB33D1" w:rsidRPr="004E67AD" w:rsidRDefault="00DB33D1" w:rsidP="00C25007">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C25007">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C25007">
      <w:pPr>
        <w:pStyle w:val="Standard"/>
        <w:jc w:val="center"/>
        <w:rPr>
          <w:rFonts w:ascii="Tahoma" w:hAnsi="Tahoma" w:cs="Tahoma"/>
          <w:b/>
          <w:sz w:val="22"/>
          <w:szCs w:val="22"/>
          <w:u w:val="single"/>
        </w:rPr>
      </w:pPr>
    </w:p>
    <w:p w14:paraId="1CBF40D1" w14:textId="77777777" w:rsidR="00DB33D1" w:rsidRPr="004E67AD" w:rsidRDefault="00DB33D1" w:rsidP="00C25007">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C25007">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C25007">
      <w:pPr>
        <w:pStyle w:val="Standard"/>
        <w:jc w:val="center"/>
        <w:rPr>
          <w:rFonts w:ascii="Tahoma" w:hAnsi="Tahoma" w:cs="Tahoma"/>
          <w:b/>
        </w:rPr>
      </w:pPr>
    </w:p>
    <w:p w14:paraId="0EE1CB59" w14:textId="77777777" w:rsidR="00DB33D1" w:rsidRPr="004E67AD" w:rsidRDefault="00DB33D1" w:rsidP="00C25007">
      <w:pPr>
        <w:pStyle w:val="Standard"/>
        <w:jc w:val="center"/>
        <w:rPr>
          <w:rFonts w:ascii="Tahoma" w:hAnsi="Tahoma" w:cs="Tahoma"/>
          <w:b/>
        </w:rPr>
      </w:pPr>
    </w:p>
    <w:p w14:paraId="0742CE6E" w14:textId="77777777" w:rsidR="00DB33D1" w:rsidRPr="004E67AD" w:rsidRDefault="00DB33D1" w:rsidP="00C25007">
      <w:pPr>
        <w:pStyle w:val="Standard"/>
        <w:jc w:val="center"/>
        <w:rPr>
          <w:rFonts w:ascii="Tahoma" w:hAnsi="Tahoma" w:cs="Tahoma"/>
          <w:b/>
        </w:rPr>
      </w:pPr>
    </w:p>
    <w:p w14:paraId="28F6152C" w14:textId="77777777" w:rsidR="00DB33D1" w:rsidRPr="004E67AD" w:rsidRDefault="00DB33D1" w:rsidP="00C25007">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C25007">
      <w:pPr>
        <w:pStyle w:val="Standard"/>
        <w:jc w:val="center"/>
      </w:pPr>
      <w:r w:rsidRPr="004E67AD">
        <w:rPr>
          <w:rFonts w:ascii="Tahoma" w:hAnsi="Tahoma" w:cs="Tahoma"/>
        </w:rPr>
        <w:t>w trybie przetargu nieograniczonego pn.:</w:t>
      </w:r>
    </w:p>
    <w:p w14:paraId="55555EDA" w14:textId="77777777" w:rsidR="00DB33D1" w:rsidRPr="004E67AD" w:rsidRDefault="00DB33D1" w:rsidP="00C25007">
      <w:pPr>
        <w:pStyle w:val="Standard"/>
        <w:jc w:val="center"/>
        <w:rPr>
          <w:rFonts w:ascii="Tahoma" w:hAnsi="Tahoma" w:cs="Tahoma"/>
        </w:rPr>
      </w:pPr>
    </w:p>
    <w:p w14:paraId="4724A15E" w14:textId="77777777" w:rsidR="00DB33D1" w:rsidRPr="004E67AD" w:rsidRDefault="00DB33D1" w:rsidP="00C25007">
      <w:pPr>
        <w:pStyle w:val="Standard"/>
        <w:jc w:val="center"/>
        <w:rPr>
          <w:rFonts w:ascii="Tahoma" w:hAnsi="Tahoma" w:cs="Tahoma"/>
          <w:sz w:val="24"/>
          <w:szCs w:val="24"/>
        </w:rPr>
      </w:pPr>
    </w:p>
    <w:p w14:paraId="695BF888" w14:textId="00760817" w:rsidR="00DB33D1" w:rsidRPr="004E67AD" w:rsidRDefault="005475EA" w:rsidP="00C25007">
      <w:pPr>
        <w:pStyle w:val="Standard"/>
        <w:jc w:val="center"/>
        <w:rPr>
          <w:rFonts w:ascii="Tahoma" w:hAnsi="Tahoma" w:cs="Tahoma"/>
          <w:b/>
          <w:sz w:val="22"/>
          <w:szCs w:val="22"/>
        </w:rPr>
      </w:pPr>
      <w:r w:rsidRPr="004E67AD">
        <w:rPr>
          <w:rFonts w:ascii="Tahoma" w:hAnsi="Tahoma" w:cs="Tahoma"/>
          <w:b/>
          <w:bCs/>
          <w:kern w:val="0"/>
          <w:sz w:val="22"/>
          <w:szCs w:val="22"/>
          <w:lang w:eastAsia="pl-PL"/>
        </w:rPr>
        <w:t>„</w:t>
      </w:r>
      <w:r w:rsidRPr="004E67AD">
        <w:rPr>
          <w:rFonts w:ascii="Tahoma" w:hAnsi="Tahoma" w:cs="Tahoma"/>
          <w:b/>
          <w:kern w:val="0"/>
          <w:sz w:val="22"/>
          <w:szCs w:val="22"/>
          <w:lang w:eastAsia="pl-PL"/>
        </w:rPr>
        <w:t>Budowa zatoki postojowej wzdłuż drogi pożarowej na długości budynku szkoły wraz z</w:t>
      </w:r>
      <w:r w:rsidR="00AD19D8" w:rsidRPr="004E67AD">
        <w:rPr>
          <w:rFonts w:ascii="Tahoma" w:hAnsi="Tahoma" w:cs="Tahoma"/>
          <w:b/>
          <w:kern w:val="0"/>
          <w:sz w:val="22"/>
          <w:szCs w:val="22"/>
          <w:lang w:eastAsia="pl-PL"/>
        </w:rPr>
        <w:t> </w:t>
      </w:r>
      <w:r w:rsidRPr="004E67AD">
        <w:rPr>
          <w:rFonts w:ascii="Tahoma" w:hAnsi="Tahoma" w:cs="Tahoma"/>
          <w:b/>
          <w:kern w:val="0"/>
          <w:sz w:val="22"/>
          <w:szCs w:val="22"/>
          <w:lang w:eastAsia="pl-PL"/>
        </w:rPr>
        <w:t>przebudową oświetlenia przy Zespole Placówek Szkolno-Wychowawczo-Rewalidacyjnych w Wodzisławiu Śl</w:t>
      </w:r>
      <w:r w:rsidR="002355EF" w:rsidRPr="004E67AD">
        <w:rPr>
          <w:rFonts w:ascii="Tahoma" w:hAnsi="Tahoma" w:cs="Tahoma"/>
          <w:b/>
          <w:kern w:val="0"/>
          <w:sz w:val="22"/>
          <w:szCs w:val="22"/>
          <w:lang w:eastAsia="pl-PL"/>
        </w:rPr>
        <w:t>ąskim</w:t>
      </w:r>
      <w:r w:rsidRPr="004E67AD">
        <w:rPr>
          <w:rFonts w:ascii="Tahoma" w:hAnsi="Tahoma" w:cs="Tahoma"/>
          <w:b/>
          <w:kern w:val="0"/>
          <w:sz w:val="22"/>
          <w:szCs w:val="22"/>
          <w:lang w:eastAsia="pl-PL"/>
        </w:rPr>
        <w:t>”</w:t>
      </w:r>
    </w:p>
    <w:p w14:paraId="377419A6" w14:textId="77777777" w:rsidR="00DB33D1" w:rsidRPr="004E67AD" w:rsidRDefault="00DB33D1" w:rsidP="00C25007">
      <w:pPr>
        <w:pStyle w:val="Standard"/>
        <w:jc w:val="center"/>
        <w:rPr>
          <w:rFonts w:ascii="Tahoma" w:hAnsi="Tahoma" w:cs="Tahoma"/>
          <w:b/>
        </w:rPr>
      </w:pPr>
    </w:p>
    <w:p w14:paraId="7C08C074" w14:textId="77777777" w:rsidR="00DB33D1" w:rsidRPr="004E67AD" w:rsidRDefault="00DB33D1" w:rsidP="00C25007">
      <w:pPr>
        <w:pStyle w:val="Standard"/>
        <w:jc w:val="center"/>
        <w:rPr>
          <w:rFonts w:ascii="Tahoma" w:hAnsi="Tahoma" w:cs="Tahoma"/>
          <w:b/>
        </w:rPr>
      </w:pPr>
    </w:p>
    <w:p w14:paraId="605CB6E4" w14:textId="77777777" w:rsidR="00DB33D1" w:rsidRPr="004E67AD" w:rsidRDefault="00DB33D1" w:rsidP="00C25007">
      <w:pPr>
        <w:pStyle w:val="Standard"/>
        <w:jc w:val="center"/>
        <w:rPr>
          <w:rFonts w:ascii="Tahoma" w:hAnsi="Tahoma" w:cs="Tahoma"/>
          <w:b/>
        </w:rPr>
      </w:pPr>
    </w:p>
    <w:p w14:paraId="5FE13386" w14:textId="77777777" w:rsidR="00DB33D1" w:rsidRPr="004E67AD" w:rsidRDefault="00DB33D1" w:rsidP="00C25007">
      <w:pPr>
        <w:pStyle w:val="Standard"/>
        <w:jc w:val="center"/>
        <w:rPr>
          <w:rFonts w:ascii="Tahoma" w:hAnsi="Tahoma" w:cs="Tahoma"/>
          <w:b/>
        </w:rPr>
      </w:pPr>
    </w:p>
    <w:p w14:paraId="5D828EB1" w14:textId="77777777" w:rsidR="00DB33D1" w:rsidRPr="004E67AD" w:rsidRDefault="00DB33D1" w:rsidP="00C25007">
      <w:pPr>
        <w:pStyle w:val="Standard"/>
        <w:jc w:val="center"/>
        <w:rPr>
          <w:rFonts w:ascii="Tahoma" w:hAnsi="Tahoma" w:cs="Tahoma"/>
          <w:b/>
        </w:rPr>
      </w:pPr>
    </w:p>
    <w:p w14:paraId="74A91588" w14:textId="77777777" w:rsidR="00DB33D1" w:rsidRPr="004E67AD" w:rsidRDefault="00DB33D1" w:rsidP="00C25007">
      <w:pPr>
        <w:pStyle w:val="Standard"/>
        <w:jc w:val="center"/>
        <w:rPr>
          <w:rFonts w:ascii="Tahoma" w:hAnsi="Tahoma" w:cs="Tahoma"/>
          <w:b/>
        </w:rPr>
      </w:pPr>
    </w:p>
    <w:p w14:paraId="15ABFE91" w14:textId="77777777" w:rsidR="00DB33D1" w:rsidRPr="004E67AD" w:rsidRDefault="00DB33D1" w:rsidP="00C25007">
      <w:pPr>
        <w:pStyle w:val="Standard"/>
        <w:jc w:val="center"/>
        <w:rPr>
          <w:rFonts w:ascii="Tahoma" w:hAnsi="Tahoma" w:cs="Tahoma"/>
          <w:b/>
        </w:rPr>
      </w:pPr>
    </w:p>
    <w:p w14:paraId="0251B368" w14:textId="77777777" w:rsidR="00DB33D1" w:rsidRPr="004E67AD" w:rsidRDefault="00DB33D1" w:rsidP="00C25007">
      <w:pPr>
        <w:pStyle w:val="Standard"/>
        <w:jc w:val="center"/>
        <w:rPr>
          <w:rFonts w:ascii="Tahoma" w:hAnsi="Tahoma" w:cs="Tahoma"/>
          <w:b/>
        </w:rPr>
      </w:pPr>
    </w:p>
    <w:p w14:paraId="039DDAC4" w14:textId="77777777" w:rsidR="00C4468C" w:rsidRPr="004E67AD" w:rsidRDefault="00C4468C" w:rsidP="00C25007">
      <w:pPr>
        <w:pStyle w:val="Standard"/>
        <w:jc w:val="center"/>
        <w:rPr>
          <w:rFonts w:ascii="Tahoma" w:hAnsi="Tahoma" w:cs="Tahoma"/>
          <w:b/>
        </w:rPr>
      </w:pPr>
    </w:p>
    <w:p w14:paraId="59DE40A2" w14:textId="77777777" w:rsidR="00C4468C" w:rsidRPr="004E67AD" w:rsidRDefault="00C4468C" w:rsidP="00C25007">
      <w:pPr>
        <w:pStyle w:val="Standard"/>
        <w:jc w:val="center"/>
        <w:rPr>
          <w:rFonts w:ascii="Tahoma" w:hAnsi="Tahoma" w:cs="Tahoma"/>
          <w:b/>
        </w:rPr>
      </w:pPr>
    </w:p>
    <w:p w14:paraId="3E625FDE" w14:textId="77777777" w:rsidR="00C4468C" w:rsidRPr="004E67AD" w:rsidRDefault="00C4468C" w:rsidP="00C25007">
      <w:pPr>
        <w:pStyle w:val="Standard"/>
        <w:jc w:val="center"/>
        <w:rPr>
          <w:rFonts w:ascii="Tahoma" w:hAnsi="Tahoma" w:cs="Tahoma"/>
          <w:b/>
        </w:rPr>
      </w:pPr>
    </w:p>
    <w:p w14:paraId="5F049965" w14:textId="77777777" w:rsidR="00C4468C" w:rsidRPr="004E67AD" w:rsidRDefault="00C4468C" w:rsidP="00C25007">
      <w:pPr>
        <w:pStyle w:val="Standard"/>
        <w:jc w:val="center"/>
        <w:rPr>
          <w:rFonts w:ascii="Tahoma" w:hAnsi="Tahoma" w:cs="Tahoma"/>
          <w:b/>
        </w:rPr>
      </w:pPr>
    </w:p>
    <w:p w14:paraId="4E7D980C" w14:textId="77777777" w:rsidR="00C4468C" w:rsidRPr="004E67AD" w:rsidRDefault="00C4468C" w:rsidP="00C25007">
      <w:pPr>
        <w:pStyle w:val="Standard"/>
        <w:jc w:val="center"/>
        <w:rPr>
          <w:rFonts w:ascii="Tahoma" w:hAnsi="Tahoma" w:cs="Tahoma"/>
          <w:b/>
        </w:rPr>
      </w:pPr>
    </w:p>
    <w:p w14:paraId="135C4F23" w14:textId="77777777" w:rsidR="00DB33D1" w:rsidRPr="004E67AD" w:rsidRDefault="00DB33D1" w:rsidP="00C25007">
      <w:pPr>
        <w:pStyle w:val="Standard"/>
        <w:rPr>
          <w:rFonts w:ascii="Tahoma" w:hAnsi="Tahoma" w:cs="Tahoma"/>
          <w:b/>
        </w:rPr>
      </w:pPr>
    </w:p>
    <w:p w14:paraId="5754A797" w14:textId="77777777" w:rsidR="00DB33D1" w:rsidRPr="004E67AD" w:rsidRDefault="00DB33D1" w:rsidP="00C25007">
      <w:pPr>
        <w:pStyle w:val="Standard"/>
        <w:jc w:val="center"/>
        <w:rPr>
          <w:rFonts w:ascii="Tahoma" w:hAnsi="Tahoma" w:cs="Tahoma"/>
          <w:b/>
        </w:rPr>
      </w:pPr>
    </w:p>
    <w:p w14:paraId="65AE2D56" w14:textId="77777777" w:rsidR="00DB33D1" w:rsidRPr="004E67AD" w:rsidRDefault="00DB33D1" w:rsidP="00C25007">
      <w:pPr>
        <w:pStyle w:val="Standard"/>
        <w:jc w:val="center"/>
        <w:rPr>
          <w:rFonts w:ascii="Tahoma" w:hAnsi="Tahoma" w:cs="Tahoma"/>
          <w:b/>
        </w:rPr>
      </w:pPr>
    </w:p>
    <w:p w14:paraId="1703B816" w14:textId="77777777" w:rsidR="005475EA" w:rsidRPr="004E67AD" w:rsidRDefault="005475EA" w:rsidP="00C25007">
      <w:pPr>
        <w:pStyle w:val="Standard"/>
        <w:jc w:val="center"/>
        <w:rPr>
          <w:rFonts w:ascii="Tahoma" w:hAnsi="Tahoma" w:cs="Tahoma"/>
          <w:b/>
        </w:rPr>
      </w:pPr>
    </w:p>
    <w:p w14:paraId="04B9E4E2" w14:textId="77777777" w:rsidR="005475EA" w:rsidRPr="004E67AD" w:rsidRDefault="005475EA" w:rsidP="00C25007">
      <w:pPr>
        <w:pStyle w:val="Standard"/>
        <w:jc w:val="center"/>
        <w:rPr>
          <w:rFonts w:ascii="Tahoma" w:hAnsi="Tahoma" w:cs="Tahoma"/>
          <w:b/>
        </w:rPr>
      </w:pPr>
    </w:p>
    <w:p w14:paraId="6A8E711D" w14:textId="77777777" w:rsidR="005475EA" w:rsidRPr="004E67AD" w:rsidRDefault="005475EA" w:rsidP="00C25007">
      <w:pPr>
        <w:pStyle w:val="Standard"/>
        <w:jc w:val="center"/>
        <w:rPr>
          <w:rFonts w:ascii="Tahoma" w:hAnsi="Tahoma" w:cs="Tahoma"/>
          <w:b/>
        </w:rPr>
      </w:pPr>
    </w:p>
    <w:p w14:paraId="75965C85" w14:textId="77777777" w:rsidR="005475EA" w:rsidRPr="004E67AD" w:rsidRDefault="005475EA" w:rsidP="00C25007">
      <w:pPr>
        <w:pStyle w:val="Standard"/>
        <w:jc w:val="center"/>
        <w:rPr>
          <w:rFonts w:ascii="Tahoma" w:hAnsi="Tahoma" w:cs="Tahoma"/>
          <w:b/>
        </w:rPr>
      </w:pPr>
    </w:p>
    <w:p w14:paraId="2468453E" w14:textId="77777777" w:rsidR="005475EA" w:rsidRPr="004E67AD" w:rsidRDefault="005475EA" w:rsidP="00C25007">
      <w:pPr>
        <w:pStyle w:val="Standard"/>
        <w:jc w:val="center"/>
        <w:rPr>
          <w:rFonts w:ascii="Tahoma" w:hAnsi="Tahoma" w:cs="Tahoma"/>
          <w:b/>
        </w:rPr>
      </w:pPr>
    </w:p>
    <w:p w14:paraId="4F3516CB" w14:textId="77777777" w:rsidR="005475EA" w:rsidRPr="004E67AD" w:rsidRDefault="005475EA" w:rsidP="00C25007">
      <w:pPr>
        <w:pStyle w:val="Standard"/>
        <w:jc w:val="center"/>
        <w:rPr>
          <w:rFonts w:ascii="Tahoma" w:hAnsi="Tahoma" w:cs="Tahoma"/>
          <w:b/>
        </w:rPr>
      </w:pPr>
    </w:p>
    <w:p w14:paraId="660E2225" w14:textId="006BE69E" w:rsidR="00DB33D1" w:rsidRPr="004E67AD" w:rsidRDefault="00373B0A" w:rsidP="00C25007">
      <w:pPr>
        <w:pStyle w:val="Standard"/>
        <w:jc w:val="center"/>
      </w:pPr>
      <w:r w:rsidRPr="004E67AD">
        <w:rPr>
          <w:rFonts w:ascii="Tahoma" w:hAnsi="Tahoma" w:cs="Tahoma"/>
        </w:rPr>
        <w:t>Wodzisław Śląski</w:t>
      </w:r>
      <w:r w:rsidR="00DB33D1" w:rsidRPr="004E67AD">
        <w:rPr>
          <w:rFonts w:ascii="Tahoma" w:hAnsi="Tahoma" w:cs="Tahoma"/>
        </w:rPr>
        <w:t>,</w:t>
      </w:r>
      <w:r w:rsidRPr="004E67AD">
        <w:rPr>
          <w:rFonts w:ascii="Tahoma" w:hAnsi="Tahoma" w:cs="Tahoma"/>
        </w:rPr>
        <w:t xml:space="preserve"> </w:t>
      </w:r>
      <w:r w:rsidR="00511F86">
        <w:rPr>
          <w:rFonts w:ascii="Tahoma" w:hAnsi="Tahoma" w:cs="Tahoma"/>
        </w:rPr>
        <w:t>wrzesień</w:t>
      </w:r>
      <w:r w:rsidR="00DB33D1" w:rsidRPr="004E67AD">
        <w:rPr>
          <w:rFonts w:ascii="Tahoma" w:hAnsi="Tahoma" w:cs="Tahoma"/>
        </w:rPr>
        <w:t xml:space="preserve"> 201</w:t>
      </w:r>
      <w:r w:rsidR="00EE0764" w:rsidRPr="004E67AD">
        <w:rPr>
          <w:rFonts w:ascii="Tahoma" w:hAnsi="Tahoma" w:cs="Tahoma"/>
        </w:rPr>
        <w:t>8</w:t>
      </w:r>
      <w:r w:rsidR="00DB33D1" w:rsidRPr="004E67AD">
        <w:rPr>
          <w:rFonts w:ascii="Tahoma" w:hAnsi="Tahoma" w:cs="Tahoma"/>
        </w:rPr>
        <w:t xml:space="preserve"> r.</w:t>
      </w:r>
    </w:p>
    <w:p w14:paraId="4740C07B" w14:textId="77777777" w:rsidR="00DB33D1" w:rsidRPr="004E67AD" w:rsidRDefault="00DB33D1" w:rsidP="00C25007">
      <w:pPr>
        <w:pStyle w:val="Standard"/>
        <w:jc w:val="center"/>
        <w:rPr>
          <w:rFonts w:ascii="Tahoma" w:hAnsi="Tahoma" w:cs="Tahoma"/>
          <w:b/>
        </w:rPr>
      </w:pPr>
    </w:p>
    <w:p w14:paraId="1A24FCC3" w14:textId="77777777" w:rsidR="00DB33D1" w:rsidRPr="004E67AD" w:rsidRDefault="00DB33D1" w:rsidP="00C25007">
      <w:pPr>
        <w:pStyle w:val="Standard"/>
        <w:jc w:val="center"/>
        <w:rPr>
          <w:rFonts w:ascii="Tahoma" w:hAnsi="Tahoma" w:cs="Tahoma"/>
          <w:b/>
        </w:rPr>
      </w:pPr>
    </w:p>
    <w:p w14:paraId="180182A9" w14:textId="77777777" w:rsidR="00DB33D1" w:rsidRPr="004E67AD" w:rsidRDefault="00DB33D1" w:rsidP="00C25007">
      <w:pPr>
        <w:pStyle w:val="Standard"/>
        <w:jc w:val="right"/>
        <w:rPr>
          <w:rFonts w:ascii="Tahoma" w:hAnsi="Tahoma" w:cs="Tahoma"/>
          <w:sz w:val="18"/>
          <w:szCs w:val="18"/>
        </w:rPr>
      </w:pPr>
    </w:p>
    <w:p w14:paraId="0CFE3B41" w14:textId="77777777" w:rsidR="00DB33D1" w:rsidRPr="004E67AD" w:rsidRDefault="00DB33D1" w:rsidP="00C25007">
      <w:pPr>
        <w:pStyle w:val="Standard"/>
        <w:jc w:val="center"/>
        <w:rPr>
          <w:rFonts w:ascii="Tahoma" w:hAnsi="Tahoma" w:cs="Tahoma"/>
          <w:b/>
        </w:rPr>
      </w:pPr>
    </w:p>
    <w:p w14:paraId="1033E663" w14:textId="77777777" w:rsidR="00DB33D1" w:rsidRPr="004E67AD" w:rsidRDefault="00DB33D1" w:rsidP="00C25007">
      <w:pPr>
        <w:pStyle w:val="Standard"/>
        <w:jc w:val="center"/>
        <w:rPr>
          <w:rFonts w:ascii="Tahoma" w:hAnsi="Tahoma" w:cs="Tahoma"/>
          <w:b/>
        </w:rPr>
      </w:pPr>
    </w:p>
    <w:p w14:paraId="321A192A" w14:textId="77777777" w:rsidR="00DB33D1" w:rsidRPr="004E67AD" w:rsidRDefault="00DB33D1" w:rsidP="00C25007">
      <w:pPr>
        <w:pStyle w:val="Standard"/>
        <w:jc w:val="center"/>
        <w:rPr>
          <w:rFonts w:ascii="Tahoma" w:hAnsi="Tahoma" w:cs="Tahoma"/>
          <w:b/>
        </w:rPr>
      </w:pPr>
    </w:p>
    <w:p w14:paraId="2E4438C0" w14:textId="77777777" w:rsidR="00C46EB2" w:rsidRPr="004E67AD" w:rsidRDefault="00C46EB2" w:rsidP="00C25007">
      <w:pPr>
        <w:pStyle w:val="Standard"/>
        <w:jc w:val="center"/>
        <w:rPr>
          <w:rFonts w:ascii="Tahoma" w:hAnsi="Tahoma" w:cs="Tahoma"/>
          <w:b/>
        </w:rPr>
      </w:pPr>
    </w:p>
    <w:p w14:paraId="0A41E516" w14:textId="77777777" w:rsidR="00C46EB2" w:rsidRPr="004E67AD" w:rsidRDefault="00C46EB2" w:rsidP="00C25007">
      <w:pPr>
        <w:pStyle w:val="Standard"/>
        <w:jc w:val="center"/>
        <w:rPr>
          <w:rFonts w:ascii="Tahoma" w:hAnsi="Tahoma" w:cs="Tahoma"/>
          <w:b/>
        </w:rPr>
      </w:pPr>
    </w:p>
    <w:p w14:paraId="1CFE2D79" w14:textId="77777777" w:rsidR="00C46EB2" w:rsidRPr="004E67AD" w:rsidRDefault="00C46EB2" w:rsidP="00C25007">
      <w:pPr>
        <w:pStyle w:val="Standard"/>
        <w:jc w:val="center"/>
        <w:rPr>
          <w:rFonts w:ascii="Tahoma" w:hAnsi="Tahoma" w:cs="Tahoma"/>
          <w:b/>
        </w:rPr>
      </w:pPr>
    </w:p>
    <w:p w14:paraId="5E234270" w14:textId="77777777" w:rsidR="00C46EB2" w:rsidRPr="004E67AD" w:rsidRDefault="00C46EB2" w:rsidP="00C25007">
      <w:pPr>
        <w:pStyle w:val="Standard"/>
        <w:jc w:val="center"/>
        <w:rPr>
          <w:rFonts w:ascii="Tahoma" w:hAnsi="Tahoma" w:cs="Tahoma"/>
          <w:b/>
        </w:rPr>
      </w:pPr>
    </w:p>
    <w:p w14:paraId="09B8A778" w14:textId="77777777" w:rsidR="00C46EB2" w:rsidRPr="004E67AD" w:rsidRDefault="00C46EB2" w:rsidP="00C25007">
      <w:pPr>
        <w:pStyle w:val="Standard"/>
        <w:jc w:val="center"/>
        <w:rPr>
          <w:rFonts w:ascii="Tahoma" w:hAnsi="Tahoma" w:cs="Tahoma"/>
          <w:b/>
        </w:rPr>
      </w:pPr>
    </w:p>
    <w:p w14:paraId="0BFD65D6" w14:textId="77777777" w:rsidR="00C46EB2" w:rsidRPr="004E67AD" w:rsidRDefault="00C46EB2" w:rsidP="00C25007">
      <w:pPr>
        <w:pStyle w:val="Standard"/>
        <w:jc w:val="center"/>
        <w:rPr>
          <w:rFonts w:ascii="Tahoma" w:hAnsi="Tahoma" w:cs="Tahoma"/>
          <w:b/>
        </w:rPr>
      </w:pPr>
    </w:p>
    <w:p w14:paraId="133881E9" w14:textId="77777777" w:rsidR="00DB33D1" w:rsidRPr="004E67AD" w:rsidRDefault="00DB33D1" w:rsidP="00C25007">
      <w:pPr>
        <w:pStyle w:val="Standard"/>
        <w:jc w:val="center"/>
        <w:rPr>
          <w:rFonts w:ascii="Tahoma" w:hAnsi="Tahoma" w:cs="Tahoma"/>
          <w:b/>
        </w:rPr>
      </w:pPr>
    </w:p>
    <w:p w14:paraId="3F489554" w14:textId="77777777" w:rsidR="00056A6A" w:rsidRPr="004E67AD" w:rsidRDefault="00056A6A" w:rsidP="00C25007">
      <w:pPr>
        <w:pStyle w:val="Standard"/>
        <w:jc w:val="center"/>
        <w:rPr>
          <w:rFonts w:ascii="Tahoma" w:hAnsi="Tahoma" w:cs="Tahoma"/>
          <w:b/>
        </w:rPr>
      </w:pPr>
    </w:p>
    <w:p w14:paraId="5E959B8B" w14:textId="77777777" w:rsidR="00056A6A" w:rsidRPr="004E67AD" w:rsidRDefault="00056A6A" w:rsidP="00C25007">
      <w:pPr>
        <w:pStyle w:val="Standard"/>
        <w:jc w:val="center"/>
        <w:rPr>
          <w:rFonts w:ascii="Tahoma" w:hAnsi="Tahoma" w:cs="Tahoma"/>
          <w:b/>
        </w:rPr>
      </w:pPr>
    </w:p>
    <w:p w14:paraId="2C7D1025" w14:textId="77777777" w:rsidR="00056A6A" w:rsidRPr="004E67AD" w:rsidRDefault="00056A6A" w:rsidP="00C25007">
      <w:pPr>
        <w:pStyle w:val="Standard"/>
        <w:jc w:val="center"/>
        <w:rPr>
          <w:rFonts w:ascii="Tahoma" w:hAnsi="Tahoma" w:cs="Tahoma"/>
          <w:b/>
        </w:rPr>
      </w:pPr>
    </w:p>
    <w:p w14:paraId="54E11D74" w14:textId="77777777" w:rsidR="00056A6A" w:rsidRPr="004E67AD" w:rsidRDefault="00056A6A" w:rsidP="00C25007">
      <w:pPr>
        <w:pStyle w:val="Standard"/>
        <w:jc w:val="center"/>
        <w:rPr>
          <w:rFonts w:ascii="Tahoma" w:hAnsi="Tahoma" w:cs="Tahoma"/>
          <w:b/>
        </w:rPr>
      </w:pPr>
    </w:p>
    <w:p w14:paraId="5B33C5F4" w14:textId="77777777" w:rsidR="00056A6A" w:rsidRPr="004E67AD" w:rsidRDefault="00056A6A" w:rsidP="00C25007">
      <w:pPr>
        <w:pStyle w:val="Standard"/>
        <w:jc w:val="center"/>
        <w:rPr>
          <w:rFonts w:ascii="Tahoma" w:hAnsi="Tahoma" w:cs="Tahoma"/>
          <w:b/>
        </w:rPr>
      </w:pPr>
    </w:p>
    <w:p w14:paraId="6C3E012C" w14:textId="77777777" w:rsidR="00056A6A" w:rsidRPr="004E67AD" w:rsidRDefault="00056A6A" w:rsidP="00C25007">
      <w:pPr>
        <w:pStyle w:val="Standard"/>
        <w:jc w:val="center"/>
        <w:rPr>
          <w:rFonts w:ascii="Tahoma" w:hAnsi="Tahoma" w:cs="Tahoma"/>
          <w:b/>
        </w:rPr>
      </w:pPr>
    </w:p>
    <w:p w14:paraId="21BFE587" w14:textId="77777777" w:rsidR="00056A6A" w:rsidRPr="004E67AD" w:rsidRDefault="00056A6A" w:rsidP="00C25007">
      <w:pPr>
        <w:pStyle w:val="Standard"/>
        <w:jc w:val="center"/>
        <w:rPr>
          <w:rFonts w:ascii="Tahoma" w:hAnsi="Tahoma" w:cs="Tahoma"/>
          <w:b/>
        </w:rPr>
      </w:pPr>
    </w:p>
    <w:p w14:paraId="59D53F49" w14:textId="77777777" w:rsidR="00056A6A" w:rsidRPr="004E67AD" w:rsidRDefault="00056A6A" w:rsidP="00C25007">
      <w:pPr>
        <w:pStyle w:val="Standard"/>
        <w:jc w:val="center"/>
        <w:rPr>
          <w:rFonts w:ascii="Tahoma" w:hAnsi="Tahoma" w:cs="Tahoma"/>
          <w:b/>
        </w:rPr>
      </w:pPr>
    </w:p>
    <w:p w14:paraId="64E9CC27" w14:textId="77777777" w:rsidR="00056A6A" w:rsidRPr="004E67AD" w:rsidRDefault="00056A6A" w:rsidP="00C25007">
      <w:pPr>
        <w:pStyle w:val="Standard"/>
        <w:jc w:val="center"/>
        <w:rPr>
          <w:rFonts w:ascii="Tahoma" w:hAnsi="Tahoma" w:cs="Tahoma"/>
          <w:b/>
        </w:rPr>
      </w:pPr>
    </w:p>
    <w:p w14:paraId="44FA972C" w14:textId="77777777" w:rsidR="00056A6A" w:rsidRPr="004E67AD" w:rsidRDefault="00056A6A" w:rsidP="00C25007">
      <w:pPr>
        <w:pStyle w:val="Standard"/>
        <w:jc w:val="center"/>
        <w:rPr>
          <w:rFonts w:ascii="Tahoma" w:hAnsi="Tahoma" w:cs="Tahoma"/>
          <w:b/>
        </w:rPr>
      </w:pPr>
    </w:p>
    <w:p w14:paraId="5C8641BC" w14:textId="77777777" w:rsidR="00056A6A" w:rsidRPr="004E67AD" w:rsidRDefault="00056A6A" w:rsidP="00C25007">
      <w:pPr>
        <w:pStyle w:val="Standard"/>
        <w:jc w:val="center"/>
        <w:rPr>
          <w:rFonts w:ascii="Tahoma" w:hAnsi="Tahoma" w:cs="Tahoma"/>
          <w:b/>
        </w:rPr>
      </w:pPr>
    </w:p>
    <w:p w14:paraId="79DC7FD6" w14:textId="77777777" w:rsidR="00DB33D1" w:rsidRPr="004E67AD" w:rsidRDefault="00DB33D1" w:rsidP="00C25007">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C25007">
      <w:pPr>
        <w:pStyle w:val="Standard"/>
        <w:jc w:val="center"/>
        <w:rPr>
          <w:rFonts w:ascii="Tahoma" w:hAnsi="Tahoma" w:cs="Tahoma"/>
          <w:b/>
        </w:rPr>
      </w:pPr>
    </w:p>
    <w:p w14:paraId="654C2A66" w14:textId="77777777" w:rsidR="00DB33D1" w:rsidRPr="004E67AD" w:rsidRDefault="00DB33D1" w:rsidP="00C25007">
      <w:pPr>
        <w:pStyle w:val="Standard"/>
        <w:jc w:val="center"/>
      </w:pPr>
      <w:r w:rsidRPr="004E67AD">
        <w:rPr>
          <w:rFonts w:ascii="Tahoma" w:hAnsi="Tahoma" w:cs="Tahoma"/>
          <w:b/>
        </w:rPr>
        <w:t>zawiera:</w:t>
      </w:r>
    </w:p>
    <w:p w14:paraId="360377DA" w14:textId="77777777" w:rsidR="00DB33D1" w:rsidRPr="004E67AD" w:rsidRDefault="00DB33D1" w:rsidP="00C25007">
      <w:pPr>
        <w:pStyle w:val="Standard"/>
        <w:jc w:val="center"/>
        <w:rPr>
          <w:rFonts w:ascii="Tahoma" w:hAnsi="Tahoma" w:cs="Tahoma"/>
          <w:b/>
        </w:rPr>
      </w:pPr>
    </w:p>
    <w:p w14:paraId="3E19B625" w14:textId="77777777" w:rsidR="00DB33D1" w:rsidRPr="004E67AD" w:rsidRDefault="00DB33D1" w:rsidP="00C25007">
      <w:pPr>
        <w:pStyle w:val="Standard"/>
        <w:jc w:val="center"/>
        <w:rPr>
          <w:rFonts w:ascii="Tahoma" w:hAnsi="Tahoma" w:cs="Tahoma"/>
          <w:b/>
        </w:rPr>
      </w:pPr>
    </w:p>
    <w:p w14:paraId="323B5F60" w14:textId="77777777" w:rsidR="00DB33D1" w:rsidRPr="004E67AD" w:rsidRDefault="00DB33D1" w:rsidP="00C25007">
      <w:pPr>
        <w:pStyle w:val="Standard"/>
        <w:tabs>
          <w:tab w:val="left" w:pos="2552"/>
        </w:tabs>
        <w:ind w:left="709"/>
        <w:jc w:val="both"/>
        <w:rPr>
          <w:rFonts w:ascii="Tahoma" w:hAnsi="Tahoma" w:cs="Tahoma"/>
          <w:b/>
        </w:rPr>
      </w:pPr>
    </w:p>
    <w:p w14:paraId="2AC6A916" w14:textId="77777777" w:rsidR="00DB33D1" w:rsidRPr="004E67AD" w:rsidRDefault="00DB33D1" w:rsidP="00C25007">
      <w:pPr>
        <w:pStyle w:val="Standard"/>
        <w:tabs>
          <w:tab w:val="left" w:pos="2552"/>
        </w:tabs>
        <w:ind w:left="709"/>
        <w:jc w:val="both"/>
        <w:rPr>
          <w:rFonts w:ascii="Tahoma" w:hAnsi="Tahoma" w:cs="Tahoma"/>
          <w:b/>
        </w:rPr>
      </w:pPr>
    </w:p>
    <w:p w14:paraId="22518836" w14:textId="77777777" w:rsidR="00DB33D1" w:rsidRPr="004E67AD" w:rsidRDefault="00DB33D1" w:rsidP="00C25007">
      <w:pPr>
        <w:pStyle w:val="Standard"/>
        <w:tabs>
          <w:tab w:val="left" w:pos="2552"/>
        </w:tabs>
        <w:ind w:left="709"/>
        <w:jc w:val="both"/>
        <w:rPr>
          <w:rFonts w:ascii="Tahoma" w:hAnsi="Tahoma" w:cs="Tahoma"/>
          <w:b/>
        </w:rPr>
      </w:pPr>
    </w:p>
    <w:p w14:paraId="2CE34394"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C25007">
      <w:pPr>
        <w:pStyle w:val="Standard"/>
        <w:tabs>
          <w:tab w:val="left" w:pos="2552"/>
        </w:tabs>
        <w:ind w:left="709"/>
        <w:jc w:val="both"/>
        <w:rPr>
          <w:rFonts w:ascii="Tahoma" w:hAnsi="Tahoma" w:cs="Tahoma"/>
          <w:b/>
        </w:rPr>
      </w:pPr>
    </w:p>
    <w:p w14:paraId="3A6A1908" w14:textId="43A7F148" w:rsidR="008F3C2C" w:rsidRPr="004E67AD" w:rsidRDefault="008F3C2C" w:rsidP="00C25007">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C25007">
      <w:pPr>
        <w:pStyle w:val="Standard"/>
        <w:tabs>
          <w:tab w:val="left" w:pos="1134"/>
        </w:tabs>
        <w:jc w:val="both"/>
        <w:rPr>
          <w:rFonts w:ascii="Tahoma" w:hAnsi="Tahoma" w:cs="Tahoma"/>
          <w:b/>
        </w:rPr>
      </w:pPr>
    </w:p>
    <w:p w14:paraId="48E4E7AD" w14:textId="77777777" w:rsidR="00DB33D1" w:rsidRPr="004E67AD" w:rsidRDefault="00DB33D1" w:rsidP="00C25007">
      <w:pPr>
        <w:pStyle w:val="Standard"/>
        <w:tabs>
          <w:tab w:val="left" w:pos="2552"/>
        </w:tabs>
        <w:ind w:left="709"/>
        <w:jc w:val="both"/>
        <w:rPr>
          <w:rFonts w:ascii="Tahoma" w:hAnsi="Tahoma" w:cs="Tahoma"/>
          <w:b/>
        </w:rPr>
      </w:pPr>
    </w:p>
    <w:p w14:paraId="1098C279"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C25007">
      <w:pPr>
        <w:pStyle w:val="Standard"/>
        <w:tabs>
          <w:tab w:val="left" w:pos="2552"/>
        </w:tabs>
        <w:ind w:left="709"/>
        <w:jc w:val="both"/>
        <w:rPr>
          <w:rFonts w:ascii="Tahoma" w:hAnsi="Tahoma" w:cs="Tahoma"/>
          <w:b/>
        </w:rPr>
      </w:pPr>
    </w:p>
    <w:p w14:paraId="18D3A793" w14:textId="77777777" w:rsidR="00DB33D1" w:rsidRPr="004E67AD" w:rsidRDefault="00DB33D1" w:rsidP="00C25007">
      <w:pPr>
        <w:pStyle w:val="Standard"/>
        <w:tabs>
          <w:tab w:val="left" w:pos="2552"/>
        </w:tabs>
        <w:ind w:left="709"/>
        <w:jc w:val="both"/>
        <w:rPr>
          <w:rFonts w:ascii="Tahoma" w:hAnsi="Tahoma" w:cs="Tahoma"/>
          <w:b/>
        </w:rPr>
      </w:pPr>
    </w:p>
    <w:p w14:paraId="31EEFC6C" w14:textId="37243D05" w:rsidR="004A33F7" w:rsidRPr="004E67AD" w:rsidRDefault="004A33F7" w:rsidP="00C25007">
      <w:pPr>
        <w:pStyle w:val="Standard"/>
        <w:tabs>
          <w:tab w:val="left" w:pos="5955"/>
        </w:tabs>
        <w:suppressAutoHyphens w:val="0"/>
        <w:ind w:left="1985" w:right="57" w:hanging="1701"/>
        <w:jc w:val="both"/>
        <w:rPr>
          <w:rFonts w:ascii="Tahoma" w:hAnsi="Tahoma" w:cs="Tahoma"/>
          <w:b/>
        </w:rPr>
      </w:pPr>
      <w:bookmarkStart w:id="0" w:name="_Hlk502261774"/>
      <w:r w:rsidRPr="004E67AD">
        <w:rPr>
          <w:rFonts w:ascii="Tahoma" w:hAnsi="Tahoma" w:cs="Tahoma"/>
        </w:rPr>
        <w:t>załącznik nr 1</w:t>
      </w:r>
      <w:r w:rsidRPr="004E67AD">
        <w:rPr>
          <w:rFonts w:ascii="Tahoma" w:hAnsi="Tahoma" w:cs="Tahoma"/>
        </w:rPr>
        <w:tab/>
      </w:r>
      <w:r w:rsidR="006D01CC" w:rsidRPr="004E67AD">
        <w:rPr>
          <w:rFonts w:ascii="Tahoma" w:hAnsi="Tahoma" w:cs="Tahoma"/>
        </w:rPr>
        <w:t xml:space="preserve">Dokumentacja </w:t>
      </w:r>
      <w:r w:rsidR="00A75BC2" w:rsidRPr="004E67AD">
        <w:rPr>
          <w:rFonts w:ascii="Tahoma" w:hAnsi="Tahoma" w:cs="Tahoma"/>
        </w:rPr>
        <w:t>projektowa</w:t>
      </w:r>
      <w:r w:rsidRPr="004E67AD">
        <w:rPr>
          <w:rFonts w:ascii="Tahoma" w:hAnsi="Tahoma" w:cs="Tahoma"/>
        </w:rPr>
        <w:t xml:space="preserve"> </w:t>
      </w:r>
    </w:p>
    <w:p w14:paraId="38567E25" w14:textId="160FB744" w:rsidR="004A33F7" w:rsidRPr="004E67AD" w:rsidRDefault="004A33F7" w:rsidP="00C25007">
      <w:pPr>
        <w:pStyle w:val="Standard"/>
        <w:tabs>
          <w:tab w:val="left" w:pos="5955"/>
        </w:tabs>
        <w:suppressAutoHyphens w:val="0"/>
        <w:ind w:left="1985" w:right="57" w:hanging="1701"/>
        <w:jc w:val="both"/>
      </w:pPr>
      <w:r w:rsidRPr="004E67AD">
        <w:rPr>
          <w:rFonts w:ascii="Tahoma" w:hAnsi="Tahoma" w:cs="Tahoma"/>
        </w:rPr>
        <w:t>załącznik nr 2</w:t>
      </w:r>
      <w:r w:rsidRPr="004E67AD">
        <w:rPr>
          <w:rFonts w:ascii="Tahoma" w:hAnsi="Tahoma" w:cs="Tahoma"/>
        </w:rPr>
        <w:tab/>
        <w:t>Specyfikacj</w:t>
      </w:r>
      <w:r w:rsidR="00A75BC2" w:rsidRPr="004E67AD">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3F42F81A" w:rsidR="004A33F7" w:rsidRPr="004E67AD" w:rsidRDefault="00056A6A" w:rsidP="00C25007">
      <w:pPr>
        <w:pStyle w:val="Standard"/>
        <w:tabs>
          <w:tab w:val="left" w:pos="1985"/>
          <w:tab w:val="left" w:pos="2127"/>
          <w:tab w:val="left" w:pos="2268"/>
        </w:tabs>
        <w:ind w:firstLine="284"/>
        <w:jc w:val="both"/>
        <w:outlineLvl w:val="0"/>
      </w:pPr>
      <w:r w:rsidRPr="004E67AD">
        <w:rPr>
          <w:rFonts w:ascii="Tahoma" w:hAnsi="Tahoma" w:cs="Tahoma"/>
        </w:rPr>
        <w:t>załącznik nr 3</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CE265C4" w:rsidR="00C154DB" w:rsidRPr="004E67AD" w:rsidRDefault="004A33F7" w:rsidP="00C25007">
      <w:pPr>
        <w:pStyle w:val="Standard"/>
        <w:tabs>
          <w:tab w:val="left" w:pos="1985"/>
          <w:tab w:val="left" w:pos="11934"/>
          <w:tab w:val="left" w:pos="13500"/>
        </w:tabs>
        <w:ind w:firstLine="284"/>
        <w:rPr>
          <w:rFonts w:ascii="Tahoma" w:hAnsi="Tahoma" w:cs="Tahoma"/>
        </w:rPr>
      </w:pPr>
      <w:r w:rsidRPr="004E67AD">
        <w:rPr>
          <w:rFonts w:ascii="Tahoma" w:hAnsi="Tahoma" w:cs="Tahoma"/>
        </w:rPr>
        <w:t>załącznik nr 4</w:t>
      </w:r>
      <w:r w:rsidRPr="004E67AD">
        <w:rPr>
          <w:rFonts w:ascii="Tahoma" w:hAnsi="Tahoma" w:cs="Tahoma"/>
        </w:rPr>
        <w:tab/>
        <w:t>Wz</w:t>
      </w:r>
      <w:r w:rsidR="00A75BC2" w:rsidRPr="004E67AD">
        <w:rPr>
          <w:rFonts w:ascii="Tahoma" w:hAnsi="Tahoma" w:cs="Tahoma"/>
        </w:rPr>
        <w:t>o</w:t>
      </w:r>
      <w:r w:rsidRPr="004E67AD">
        <w:rPr>
          <w:rFonts w:ascii="Tahoma" w:hAnsi="Tahoma" w:cs="Tahoma"/>
        </w:rPr>
        <w:t>r</w:t>
      </w:r>
      <w:r w:rsidR="00A75BC2" w:rsidRPr="004E67AD">
        <w:rPr>
          <w:rFonts w:ascii="Tahoma" w:hAnsi="Tahoma" w:cs="Tahoma"/>
        </w:rPr>
        <w:t>y</w:t>
      </w:r>
      <w:r w:rsidRPr="004E67AD">
        <w:rPr>
          <w:rFonts w:ascii="Tahoma" w:hAnsi="Tahoma" w:cs="Tahoma"/>
        </w:rPr>
        <w:t xml:space="preserve"> um</w:t>
      </w:r>
      <w:r w:rsidR="00A75BC2" w:rsidRPr="004E67AD">
        <w:rPr>
          <w:rFonts w:ascii="Tahoma" w:hAnsi="Tahoma" w:cs="Tahoma"/>
        </w:rPr>
        <w:t>ó</w:t>
      </w:r>
      <w:r w:rsidRPr="004E67AD">
        <w:rPr>
          <w:rFonts w:ascii="Tahoma" w:hAnsi="Tahoma" w:cs="Tahoma"/>
        </w:rPr>
        <w:t>w</w:t>
      </w:r>
      <w:bookmarkEnd w:id="0"/>
    </w:p>
    <w:p w14:paraId="7804EA9B" w14:textId="77777777" w:rsidR="00DB33D1" w:rsidRPr="004E67AD" w:rsidRDefault="00DB33D1" w:rsidP="00C25007">
      <w:pPr>
        <w:pStyle w:val="Standard"/>
        <w:suppressAutoHyphens w:val="0"/>
        <w:ind w:left="2268" w:right="57" w:hanging="2325"/>
        <w:jc w:val="both"/>
        <w:rPr>
          <w:rFonts w:ascii="Tahoma" w:hAnsi="Tahoma" w:cs="Tahoma"/>
          <w:b/>
        </w:rPr>
      </w:pPr>
    </w:p>
    <w:p w14:paraId="6FA92282" w14:textId="77777777" w:rsidR="00DB33D1" w:rsidRPr="004E67AD" w:rsidRDefault="00DB33D1" w:rsidP="00C25007">
      <w:pPr>
        <w:pStyle w:val="Standard"/>
        <w:tabs>
          <w:tab w:val="left" w:pos="2552"/>
        </w:tabs>
        <w:ind w:left="709"/>
        <w:jc w:val="both"/>
        <w:rPr>
          <w:rFonts w:ascii="Tahoma" w:hAnsi="Tahoma" w:cs="Tahoma"/>
          <w:b/>
        </w:rPr>
      </w:pPr>
    </w:p>
    <w:p w14:paraId="469DCC23" w14:textId="109DF621" w:rsidR="00DB33D1" w:rsidRPr="004E67AD" w:rsidRDefault="00DB33D1" w:rsidP="00C25007">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C25007">
      <w:pPr>
        <w:pStyle w:val="Standard"/>
        <w:tabs>
          <w:tab w:val="left" w:pos="2552"/>
        </w:tabs>
        <w:ind w:left="709"/>
        <w:jc w:val="both"/>
        <w:rPr>
          <w:rFonts w:ascii="Tahoma" w:hAnsi="Tahoma" w:cs="Tahoma"/>
          <w:b/>
        </w:rPr>
      </w:pPr>
    </w:p>
    <w:p w14:paraId="474CEBAB" w14:textId="77777777" w:rsidR="00DB33D1" w:rsidRPr="004E67AD" w:rsidRDefault="00DB33D1" w:rsidP="00C25007">
      <w:pPr>
        <w:pStyle w:val="Standard"/>
        <w:tabs>
          <w:tab w:val="left" w:pos="2552"/>
        </w:tabs>
        <w:ind w:left="709"/>
        <w:jc w:val="both"/>
        <w:rPr>
          <w:rFonts w:ascii="Tahoma" w:hAnsi="Tahoma" w:cs="Tahoma"/>
          <w:b/>
        </w:rPr>
      </w:pPr>
    </w:p>
    <w:p w14:paraId="6CF9E77E"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C25007">
      <w:pPr>
        <w:pStyle w:val="Standard"/>
        <w:jc w:val="center"/>
        <w:rPr>
          <w:rFonts w:ascii="Tahoma" w:hAnsi="Tahoma" w:cs="Tahoma"/>
          <w:b/>
        </w:rPr>
      </w:pPr>
    </w:p>
    <w:p w14:paraId="4E3C9F1E" w14:textId="77777777" w:rsidR="00DB33D1" w:rsidRPr="004E67AD" w:rsidRDefault="00DB33D1" w:rsidP="00C25007">
      <w:pPr>
        <w:pStyle w:val="Standard"/>
        <w:tabs>
          <w:tab w:val="left" w:pos="1701"/>
          <w:tab w:val="left" w:pos="3402"/>
        </w:tabs>
        <w:jc w:val="both"/>
        <w:rPr>
          <w:rFonts w:ascii="Tahoma" w:hAnsi="Tahoma" w:cs="Tahoma"/>
          <w:b/>
        </w:rPr>
      </w:pPr>
    </w:p>
    <w:p w14:paraId="06B12C9A" w14:textId="77777777" w:rsidR="00DB33D1" w:rsidRPr="004E67AD" w:rsidRDefault="00DB33D1" w:rsidP="00C25007">
      <w:pPr>
        <w:pStyle w:val="Standard"/>
        <w:tabs>
          <w:tab w:val="left" w:pos="1701"/>
          <w:tab w:val="left" w:pos="3402"/>
        </w:tabs>
        <w:jc w:val="both"/>
        <w:rPr>
          <w:rFonts w:ascii="Tahoma" w:hAnsi="Tahoma" w:cs="Tahoma"/>
          <w:b/>
        </w:rPr>
      </w:pPr>
    </w:p>
    <w:p w14:paraId="5608CD3C" w14:textId="77777777" w:rsidR="00DB33D1" w:rsidRPr="004E67AD" w:rsidRDefault="00DB33D1" w:rsidP="00C25007">
      <w:pPr>
        <w:pStyle w:val="Standard"/>
        <w:tabs>
          <w:tab w:val="left" w:pos="1701"/>
          <w:tab w:val="left" w:pos="3402"/>
        </w:tabs>
        <w:jc w:val="both"/>
        <w:rPr>
          <w:rFonts w:ascii="Tahoma" w:hAnsi="Tahoma" w:cs="Tahoma"/>
          <w:b/>
        </w:rPr>
      </w:pPr>
    </w:p>
    <w:p w14:paraId="2AB666F7"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C25007">
      <w:pPr>
        <w:pStyle w:val="Standard"/>
        <w:tabs>
          <w:tab w:val="left" w:pos="1701"/>
          <w:tab w:val="left" w:pos="3402"/>
        </w:tabs>
        <w:jc w:val="center"/>
        <w:rPr>
          <w:rFonts w:ascii="Tahoma" w:hAnsi="Tahoma" w:cs="Tahoma"/>
          <w:b/>
        </w:rPr>
      </w:pPr>
    </w:p>
    <w:p w14:paraId="0BEA8336" w14:textId="77777777" w:rsidR="00DB33D1" w:rsidRPr="004E67AD" w:rsidRDefault="00DB33D1" w:rsidP="00C25007">
      <w:pPr>
        <w:pStyle w:val="Standard"/>
        <w:tabs>
          <w:tab w:val="left" w:pos="1701"/>
          <w:tab w:val="left" w:pos="3402"/>
        </w:tabs>
        <w:jc w:val="center"/>
        <w:rPr>
          <w:rFonts w:ascii="Tahoma" w:hAnsi="Tahoma" w:cs="Tahoma"/>
          <w:b/>
        </w:rPr>
      </w:pPr>
    </w:p>
    <w:p w14:paraId="3EB86CBC" w14:textId="77777777" w:rsidR="00DB33D1" w:rsidRPr="004E67AD" w:rsidRDefault="00DB33D1" w:rsidP="00C25007">
      <w:pPr>
        <w:pStyle w:val="Standard"/>
        <w:tabs>
          <w:tab w:val="left" w:pos="1701"/>
          <w:tab w:val="left" w:pos="3402"/>
        </w:tabs>
        <w:jc w:val="both"/>
        <w:rPr>
          <w:rFonts w:ascii="Tahoma" w:hAnsi="Tahoma" w:cs="Tahoma"/>
        </w:rPr>
      </w:pPr>
    </w:p>
    <w:p w14:paraId="44303207" w14:textId="77777777" w:rsidR="00DB33D1" w:rsidRPr="004E67AD" w:rsidRDefault="00DB33D1" w:rsidP="00C25007">
      <w:pPr>
        <w:pStyle w:val="Standard"/>
        <w:jc w:val="center"/>
        <w:rPr>
          <w:rFonts w:ascii="Tahoma" w:hAnsi="Tahoma" w:cs="Tahoma"/>
          <w:b/>
        </w:rPr>
      </w:pPr>
    </w:p>
    <w:p w14:paraId="07FC0632" w14:textId="77777777" w:rsidR="00DB33D1" w:rsidRPr="004E67AD" w:rsidRDefault="00DB33D1" w:rsidP="00C25007">
      <w:pPr>
        <w:pStyle w:val="Standard"/>
        <w:jc w:val="center"/>
        <w:rPr>
          <w:rFonts w:ascii="Tahoma" w:hAnsi="Tahoma" w:cs="Tahoma"/>
          <w:b/>
        </w:rPr>
      </w:pPr>
    </w:p>
    <w:p w14:paraId="6A8662DC" w14:textId="77777777" w:rsidR="00DB33D1" w:rsidRPr="004E67AD" w:rsidRDefault="00DB33D1" w:rsidP="00C25007">
      <w:pPr>
        <w:pStyle w:val="Standard"/>
        <w:jc w:val="center"/>
        <w:rPr>
          <w:rFonts w:ascii="Tahoma" w:hAnsi="Tahoma" w:cs="Tahoma"/>
          <w:b/>
        </w:rPr>
      </w:pPr>
    </w:p>
    <w:p w14:paraId="408B82B0" w14:textId="77777777" w:rsidR="00DB33D1" w:rsidRPr="004E67AD" w:rsidRDefault="00DB33D1" w:rsidP="00C25007">
      <w:pPr>
        <w:pStyle w:val="Standard"/>
        <w:jc w:val="center"/>
        <w:rPr>
          <w:rFonts w:ascii="Tahoma" w:hAnsi="Tahoma" w:cs="Tahoma"/>
          <w:b/>
        </w:rPr>
      </w:pPr>
    </w:p>
    <w:p w14:paraId="432181F0" w14:textId="77777777" w:rsidR="00DB33D1" w:rsidRPr="004E67AD" w:rsidRDefault="00DB33D1" w:rsidP="00C25007">
      <w:pPr>
        <w:pStyle w:val="Standard"/>
        <w:jc w:val="center"/>
        <w:rPr>
          <w:rFonts w:ascii="Tahoma" w:hAnsi="Tahoma" w:cs="Tahoma"/>
          <w:b/>
        </w:rPr>
      </w:pPr>
    </w:p>
    <w:p w14:paraId="7782B285" w14:textId="77777777" w:rsidR="00DB33D1" w:rsidRPr="004E67AD" w:rsidRDefault="00DB33D1" w:rsidP="00C25007">
      <w:pPr>
        <w:pStyle w:val="Standard"/>
        <w:jc w:val="center"/>
        <w:rPr>
          <w:rFonts w:ascii="Tahoma" w:hAnsi="Tahoma" w:cs="Tahoma"/>
          <w:b/>
        </w:rPr>
      </w:pPr>
    </w:p>
    <w:p w14:paraId="6C078C74" w14:textId="77777777" w:rsidR="00DB33D1" w:rsidRPr="004E67AD" w:rsidRDefault="00DB33D1" w:rsidP="00C25007">
      <w:pPr>
        <w:pStyle w:val="Standard"/>
        <w:jc w:val="center"/>
        <w:rPr>
          <w:rFonts w:ascii="Tahoma" w:hAnsi="Tahoma" w:cs="Tahoma"/>
          <w:b/>
        </w:rPr>
      </w:pPr>
    </w:p>
    <w:p w14:paraId="78A42CF5" w14:textId="77777777" w:rsidR="00DB33D1" w:rsidRPr="004E67AD" w:rsidRDefault="00DB33D1" w:rsidP="00C25007">
      <w:pPr>
        <w:pStyle w:val="Standard"/>
        <w:jc w:val="center"/>
        <w:rPr>
          <w:rFonts w:ascii="Tahoma" w:hAnsi="Tahoma" w:cs="Tahoma"/>
          <w:b/>
        </w:rPr>
      </w:pPr>
    </w:p>
    <w:p w14:paraId="4D5DA5B8" w14:textId="77777777" w:rsidR="00DB33D1" w:rsidRPr="004E67AD" w:rsidRDefault="00DB33D1" w:rsidP="00C25007">
      <w:pPr>
        <w:pStyle w:val="Standard"/>
        <w:jc w:val="center"/>
        <w:rPr>
          <w:rFonts w:ascii="Tahoma" w:hAnsi="Tahoma" w:cs="Tahoma"/>
          <w:b/>
        </w:rPr>
      </w:pPr>
    </w:p>
    <w:p w14:paraId="1CAB6148" w14:textId="77777777" w:rsidR="00DB33D1" w:rsidRPr="004E67AD" w:rsidRDefault="00DB33D1" w:rsidP="00C25007">
      <w:pPr>
        <w:pStyle w:val="Standard"/>
        <w:jc w:val="center"/>
        <w:rPr>
          <w:rFonts w:ascii="Tahoma" w:hAnsi="Tahoma" w:cs="Tahoma"/>
          <w:b/>
        </w:rPr>
      </w:pPr>
    </w:p>
    <w:p w14:paraId="75BFCE09" w14:textId="77777777" w:rsidR="00DB33D1" w:rsidRPr="004E67AD" w:rsidRDefault="00DB33D1" w:rsidP="00C25007">
      <w:pPr>
        <w:pStyle w:val="Standard"/>
        <w:jc w:val="center"/>
        <w:rPr>
          <w:rFonts w:ascii="Tahoma" w:hAnsi="Tahoma" w:cs="Tahoma"/>
          <w:b/>
        </w:rPr>
      </w:pPr>
    </w:p>
    <w:p w14:paraId="5A502907" w14:textId="77777777" w:rsidR="00DB33D1" w:rsidRPr="004E67AD" w:rsidRDefault="00DB33D1" w:rsidP="00C25007">
      <w:pPr>
        <w:pStyle w:val="Standard"/>
        <w:jc w:val="center"/>
        <w:rPr>
          <w:rFonts w:ascii="Tahoma" w:hAnsi="Tahoma" w:cs="Tahoma"/>
          <w:b/>
        </w:rPr>
      </w:pPr>
    </w:p>
    <w:p w14:paraId="5042D1D3" w14:textId="77777777" w:rsidR="00DB33D1" w:rsidRPr="004E67AD" w:rsidRDefault="00DB33D1" w:rsidP="00C25007">
      <w:pPr>
        <w:pStyle w:val="Standard"/>
        <w:jc w:val="center"/>
        <w:rPr>
          <w:rFonts w:ascii="Tahoma" w:hAnsi="Tahoma" w:cs="Tahoma"/>
          <w:b/>
        </w:rPr>
      </w:pPr>
    </w:p>
    <w:p w14:paraId="2E787527" w14:textId="77777777" w:rsidR="00DB33D1" w:rsidRPr="004E67AD" w:rsidRDefault="00DB33D1" w:rsidP="00C25007">
      <w:pPr>
        <w:pStyle w:val="Standard"/>
        <w:jc w:val="center"/>
        <w:rPr>
          <w:rFonts w:ascii="Tahoma" w:hAnsi="Tahoma" w:cs="Tahoma"/>
          <w:b/>
        </w:rPr>
      </w:pPr>
    </w:p>
    <w:p w14:paraId="5E33296A" w14:textId="77777777" w:rsidR="00DB33D1" w:rsidRPr="004E67AD" w:rsidRDefault="00DB33D1" w:rsidP="00C25007">
      <w:pPr>
        <w:pStyle w:val="Standard"/>
        <w:jc w:val="center"/>
        <w:rPr>
          <w:rFonts w:ascii="Tahoma" w:hAnsi="Tahoma" w:cs="Tahoma"/>
          <w:b/>
        </w:rPr>
      </w:pPr>
    </w:p>
    <w:p w14:paraId="093ADFE0" w14:textId="77777777" w:rsidR="00DB33D1" w:rsidRPr="004E67AD" w:rsidRDefault="00DB33D1" w:rsidP="00C25007">
      <w:pPr>
        <w:pStyle w:val="Standard"/>
        <w:jc w:val="center"/>
        <w:rPr>
          <w:rFonts w:ascii="Tahoma" w:hAnsi="Tahoma" w:cs="Tahoma"/>
          <w:b/>
        </w:rPr>
      </w:pPr>
    </w:p>
    <w:p w14:paraId="32AB5BC8" w14:textId="77777777" w:rsidR="00DB33D1" w:rsidRPr="004E67AD" w:rsidRDefault="00DB33D1" w:rsidP="00C25007">
      <w:pPr>
        <w:pStyle w:val="Standard"/>
        <w:jc w:val="center"/>
        <w:rPr>
          <w:rFonts w:ascii="Tahoma" w:hAnsi="Tahoma" w:cs="Tahoma"/>
          <w:b/>
        </w:rPr>
      </w:pPr>
    </w:p>
    <w:p w14:paraId="72ECE577" w14:textId="77777777" w:rsidR="00DB33D1" w:rsidRPr="004E67AD" w:rsidRDefault="00DB33D1" w:rsidP="00C25007">
      <w:pPr>
        <w:pStyle w:val="Standard"/>
        <w:jc w:val="center"/>
        <w:rPr>
          <w:rFonts w:ascii="Tahoma" w:hAnsi="Tahoma" w:cs="Tahoma"/>
          <w:b/>
        </w:rPr>
      </w:pPr>
    </w:p>
    <w:p w14:paraId="052BEFF5" w14:textId="77777777" w:rsidR="00DB33D1" w:rsidRPr="004E67AD" w:rsidRDefault="00DB33D1" w:rsidP="00C25007">
      <w:pPr>
        <w:pStyle w:val="Standard"/>
        <w:jc w:val="center"/>
        <w:rPr>
          <w:rFonts w:ascii="Tahoma" w:hAnsi="Tahoma" w:cs="Tahoma"/>
          <w:b/>
        </w:rPr>
      </w:pPr>
    </w:p>
    <w:p w14:paraId="01A148DF" w14:textId="77777777" w:rsidR="00DB33D1" w:rsidRPr="004E67AD" w:rsidRDefault="00DB33D1" w:rsidP="00C25007">
      <w:pPr>
        <w:pStyle w:val="Standard"/>
        <w:jc w:val="center"/>
        <w:rPr>
          <w:rFonts w:ascii="Tahoma" w:hAnsi="Tahoma" w:cs="Tahoma"/>
          <w:b/>
        </w:rPr>
      </w:pPr>
    </w:p>
    <w:p w14:paraId="237555B3" w14:textId="77777777" w:rsidR="00DB33D1" w:rsidRPr="004E67AD" w:rsidRDefault="00DB33D1" w:rsidP="00C25007">
      <w:pPr>
        <w:pStyle w:val="Standard"/>
        <w:jc w:val="center"/>
        <w:rPr>
          <w:rFonts w:ascii="Tahoma" w:hAnsi="Tahoma" w:cs="Tahoma"/>
          <w:b/>
        </w:rPr>
      </w:pPr>
    </w:p>
    <w:p w14:paraId="676580D4" w14:textId="77777777" w:rsidR="00DB33D1" w:rsidRPr="004E67AD" w:rsidRDefault="00DB33D1" w:rsidP="00C25007">
      <w:pPr>
        <w:pStyle w:val="Standard"/>
        <w:jc w:val="center"/>
        <w:rPr>
          <w:rFonts w:ascii="Tahoma" w:hAnsi="Tahoma" w:cs="Tahoma"/>
          <w:b/>
        </w:rPr>
      </w:pPr>
    </w:p>
    <w:p w14:paraId="3C0C3153" w14:textId="77777777" w:rsidR="00DB33D1" w:rsidRPr="004E67AD" w:rsidRDefault="00DB33D1" w:rsidP="00C25007">
      <w:pPr>
        <w:pStyle w:val="Standard"/>
        <w:jc w:val="center"/>
        <w:rPr>
          <w:rFonts w:ascii="Tahoma" w:hAnsi="Tahoma" w:cs="Tahoma"/>
          <w:b/>
        </w:rPr>
      </w:pPr>
    </w:p>
    <w:p w14:paraId="3ACD1951" w14:textId="77777777" w:rsidR="00DB33D1" w:rsidRPr="004E67AD" w:rsidRDefault="00DB33D1" w:rsidP="00C25007">
      <w:pPr>
        <w:pStyle w:val="Standard"/>
        <w:jc w:val="center"/>
        <w:rPr>
          <w:rFonts w:ascii="Tahoma" w:hAnsi="Tahoma" w:cs="Tahoma"/>
          <w:b/>
        </w:rPr>
      </w:pPr>
    </w:p>
    <w:p w14:paraId="6950FBEF" w14:textId="77777777" w:rsidR="00DB33D1" w:rsidRPr="004E67AD" w:rsidRDefault="00DB33D1" w:rsidP="00C25007">
      <w:pPr>
        <w:pStyle w:val="Standard"/>
        <w:jc w:val="center"/>
        <w:rPr>
          <w:rFonts w:ascii="Tahoma" w:hAnsi="Tahoma" w:cs="Tahoma"/>
          <w:b/>
        </w:rPr>
      </w:pPr>
    </w:p>
    <w:p w14:paraId="62DDF2EA" w14:textId="77777777" w:rsidR="00DB33D1" w:rsidRPr="004E67AD" w:rsidRDefault="00DB33D1" w:rsidP="00C25007">
      <w:pPr>
        <w:pStyle w:val="Standard"/>
        <w:jc w:val="center"/>
        <w:rPr>
          <w:rFonts w:ascii="Tahoma" w:hAnsi="Tahoma" w:cs="Tahoma"/>
          <w:b/>
        </w:rPr>
      </w:pPr>
    </w:p>
    <w:p w14:paraId="77BCD4D8" w14:textId="77777777" w:rsidR="00DB33D1" w:rsidRPr="004E67AD" w:rsidRDefault="00DB33D1" w:rsidP="00C25007">
      <w:pPr>
        <w:pStyle w:val="Standard"/>
        <w:jc w:val="center"/>
        <w:rPr>
          <w:rFonts w:ascii="Tahoma" w:hAnsi="Tahoma" w:cs="Tahoma"/>
          <w:b/>
        </w:rPr>
      </w:pPr>
    </w:p>
    <w:p w14:paraId="223E5A82" w14:textId="77777777" w:rsidR="00DB33D1" w:rsidRPr="004E67AD" w:rsidRDefault="00DB33D1" w:rsidP="00C25007">
      <w:pPr>
        <w:pStyle w:val="Standard"/>
        <w:jc w:val="center"/>
      </w:pPr>
      <w:r w:rsidRPr="004E67AD">
        <w:rPr>
          <w:rFonts w:ascii="Tahoma" w:hAnsi="Tahoma" w:cs="Tahoma"/>
          <w:b/>
        </w:rPr>
        <w:t>Dział I</w:t>
      </w:r>
    </w:p>
    <w:p w14:paraId="4D22E067" w14:textId="77777777" w:rsidR="00DB33D1" w:rsidRPr="004E67AD" w:rsidRDefault="00DB33D1" w:rsidP="00C25007">
      <w:pPr>
        <w:pStyle w:val="Standard"/>
        <w:jc w:val="center"/>
        <w:rPr>
          <w:rFonts w:ascii="Tahoma" w:hAnsi="Tahoma" w:cs="Tahoma"/>
          <w:b/>
        </w:rPr>
      </w:pPr>
    </w:p>
    <w:p w14:paraId="4E07AB94" w14:textId="77777777" w:rsidR="00DB33D1" w:rsidRPr="004E67AD" w:rsidRDefault="00DB33D1" w:rsidP="00C25007">
      <w:pPr>
        <w:pStyle w:val="Standard"/>
        <w:jc w:val="center"/>
      </w:pPr>
      <w:r w:rsidRPr="004E67AD">
        <w:rPr>
          <w:rFonts w:ascii="Tahoma" w:hAnsi="Tahoma" w:cs="Tahoma"/>
          <w:b/>
        </w:rPr>
        <w:t>Instrukcja dla wykonawców</w:t>
      </w:r>
    </w:p>
    <w:p w14:paraId="174E36A4" w14:textId="77777777" w:rsidR="00DB33D1" w:rsidRPr="004E67AD" w:rsidRDefault="00DB33D1" w:rsidP="00C25007">
      <w:pPr>
        <w:pStyle w:val="Standard"/>
        <w:jc w:val="both"/>
        <w:rPr>
          <w:rFonts w:ascii="Tahoma" w:hAnsi="Tahoma" w:cs="Tahoma"/>
        </w:rPr>
      </w:pPr>
    </w:p>
    <w:p w14:paraId="6B033234" w14:textId="77777777" w:rsidR="00B02779" w:rsidRPr="004E67AD" w:rsidRDefault="00B02779" w:rsidP="00C25007">
      <w:pPr>
        <w:pStyle w:val="Standard"/>
        <w:jc w:val="both"/>
        <w:rPr>
          <w:rFonts w:ascii="Tahoma" w:hAnsi="Tahoma" w:cs="Tahoma"/>
        </w:rPr>
      </w:pPr>
    </w:p>
    <w:p w14:paraId="58BF8588" w14:textId="19303F90" w:rsidR="00B02779" w:rsidRPr="004E67AD" w:rsidRDefault="00B02779" w:rsidP="00C25007">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C25007">
      <w:pPr>
        <w:pStyle w:val="Standard"/>
        <w:jc w:val="both"/>
      </w:pPr>
    </w:p>
    <w:p w14:paraId="5832D02C" w14:textId="77777777" w:rsidR="00DB33D1" w:rsidRPr="004E67AD" w:rsidRDefault="00DB33D1" w:rsidP="00C25007">
      <w:pPr>
        <w:pStyle w:val="Standard"/>
        <w:jc w:val="both"/>
        <w:rPr>
          <w:rFonts w:ascii="Tahoma" w:hAnsi="Tahoma" w:cs="Tahoma"/>
        </w:rPr>
      </w:pPr>
    </w:p>
    <w:p w14:paraId="30692005" w14:textId="77777777" w:rsidR="00DB33D1" w:rsidRPr="004E67AD" w:rsidRDefault="00DB33D1" w:rsidP="00C25007">
      <w:pPr>
        <w:pStyle w:val="Standard"/>
        <w:jc w:val="both"/>
        <w:rPr>
          <w:rFonts w:ascii="Tahoma" w:hAnsi="Tahoma" w:cs="Tahoma"/>
        </w:rPr>
      </w:pPr>
    </w:p>
    <w:p w14:paraId="4BFE3935" w14:textId="77777777" w:rsidR="00DB33D1" w:rsidRPr="004E67AD" w:rsidRDefault="00DB33D1" w:rsidP="00C25007">
      <w:pPr>
        <w:pStyle w:val="Standard"/>
        <w:jc w:val="both"/>
        <w:rPr>
          <w:rFonts w:ascii="Tahoma" w:hAnsi="Tahoma" w:cs="Tahoma"/>
        </w:rPr>
      </w:pPr>
    </w:p>
    <w:p w14:paraId="72E5747A" w14:textId="77777777" w:rsidR="00DB33D1" w:rsidRPr="004E67AD" w:rsidRDefault="00DB33D1" w:rsidP="00C25007">
      <w:pPr>
        <w:pStyle w:val="Standard"/>
        <w:jc w:val="both"/>
        <w:rPr>
          <w:rFonts w:ascii="Tahoma" w:hAnsi="Tahoma" w:cs="Tahoma"/>
        </w:rPr>
      </w:pPr>
    </w:p>
    <w:p w14:paraId="67B25E6F" w14:textId="77777777" w:rsidR="00DB33D1" w:rsidRPr="004E67AD" w:rsidRDefault="00DB33D1" w:rsidP="00C25007">
      <w:pPr>
        <w:pStyle w:val="Standard"/>
        <w:jc w:val="both"/>
        <w:rPr>
          <w:rFonts w:ascii="Tahoma" w:hAnsi="Tahoma" w:cs="Tahoma"/>
        </w:rPr>
      </w:pPr>
    </w:p>
    <w:p w14:paraId="40DDBABD" w14:textId="77777777" w:rsidR="00DB33D1" w:rsidRPr="004E67AD" w:rsidRDefault="00DB33D1" w:rsidP="00C25007">
      <w:pPr>
        <w:pStyle w:val="Standard"/>
        <w:jc w:val="both"/>
        <w:rPr>
          <w:rFonts w:ascii="Tahoma" w:hAnsi="Tahoma" w:cs="Tahoma"/>
        </w:rPr>
      </w:pPr>
    </w:p>
    <w:p w14:paraId="1551CC84" w14:textId="77777777" w:rsidR="00DB33D1" w:rsidRPr="004E67AD" w:rsidRDefault="00DB33D1" w:rsidP="00C25007">
      <w:pPr>
        <w:pStyle w:val="Standard"/>
        <w:jc w:val="both"/>
        <w:rPr>
          <w:rFonts w:ascii="Tahoma" w:hAnsi="Tahoma" w:cs="Tahoma"/>
        </w:rPr>
      </w:pPr>
    </w:p>
    <w:p w14:paraId="7E1F8DFC" w14:textId="77777777" w:rsidR="00DB33D1" w:rsidRPr="004E67AD" w:rsidRDefault="00DB33D1" w:rsidP="00C25007">
      <w:pPr>
        <w:pStyle w:val="Standard"/>
        <w:jc w:val="both"/>
        <w:rPr>
          <w:rFonts w:ascii="Tahoma" w:hAnsi="Tahoma" w:cs="Tahoma"/>
        </w:rPr>
      </w:pPr>
    </w:p>
    <w:p w14:paraId="1B96F8EE" w14:textId="77777777" w:rsidR="00DB33D1" w:rsidRPr="004E67AD" w:rsidRDefault="00DB33D1" w:rsidP="00C25007">
      <w:pPr>
        <w:pStyle w:val="Standard"/>
        <w:jc w:val="both"/>
        <w:rPr>
          <w:rFonts w:ascii="Tahoma" w:hAnsi="Tahoma" w:cs="Tahoma"/>
        </w:rPr>
      </w:pPr>
    </w:p>
    <w:p w14:paraId="09D88A05" w14:textId="77777777" w:rsidR="00DB33D1" w:rsidRPr="004E67AD" w:rsidRDefault="00DB33D1" w:rsidP="00C25007">
      <w:pPr>
        <w:pStyle w:val="Standard"/>
        <w:jc w:val="both"/>
        <w:rPr>
          <w:rFonts w:ascii="Tahoma" w:hAnsi="Tahoma" w:cs="Tahoma"/>
        </w:rPr>
      </w:pPr>
    </w:p>
    <w:p w14:paraId="5333A733" w14:textId="77777777" w:rsidR="00DB33D1" w:rsidRPr="004E67AD" w:rsidRDefault="00DB33D1" w:rsidP="00C25007">
      <w:pPr>
        <w:pStyle w:val="Standard"/>
        <w:jc w:val="both"/>
        <w:rPr>
          <w:rFonts w:ascii="Tahoma" w:hAnsi="Tahoma" w:cs="Tahoma"/>
        </w:rPr>
      </w:pPr>
    </w:p>
    <w:p w14:paraId="7FA23101" w14:textId="77777777" w:rsidR="00DB33D1" w:rsidRPr="004E67AD" w:rsidRDefault="00DB33D1" w:rsidP="00C25007">
      <w:pPr>
        <w:pStyle w:val="Standard"/>
        <w:jc w:val="both"/>
        <w:rPr>
          <w:rFonts w:ascii="Tahoma" w:hAnsi="Tahoma" w:cs="Tahoma"/>
        </w:rPr>
      </w:pPr>
    </w:p>
    <w:p w14:paraId="0C3EFFA2" w14:textId="77777777" w:rsidR="00DB33D1" w:rsidRPr="004E67AD" w:rsidRDefault="00DB33D1" w:rsidP="00C25007">
      <w:pPr>
        <w:pStyle w:val="Standard"/>
        <w:jc w:val="both"/>
        <w:rPr>
          <w:rFonts w:ascii="Tahoma" w:hAnsi="Tahoma" w:cs="Tahoma"/>
        </w:rPr>
      </w:pPr>
    </w:p>
    <w:p w14:paraId="67E19E86" w14:textId="77777777" w:rsidR="00DB33D1" w:rsidRPr="004E67AD" w:rsidRDefault="00DB33D1" w:rsidP="00C25007">
      <w:pPr>
        <w:pStyle w:val="Standard"/>
        <w:jc w:val="both"/>
        <w:rPr>
          <w:rFonts w:ascii="Tahoma" w:hAnsi="Tahoma" w:cs="Tahoma"/>
        </w:rPr>
      </w:pPr>
    </w:p>
    <w:p w14:paraId="558B6F1E" w14:textId="77777777" w:rsidR="00DB33D1" w:rsidRPr="004E67AD" w:rsidRDefault="00DB33D1" w:rsidP="00C25007">
      <w:pPr>
        <w:pStyle w:val="Standard"/>
        <w:jc w:val="both"/>
        <w:rPr>
          <w:rFonts w:ascii="Tahoma" w:hAnsi="Tahoma" w:cs="Tahoma"/>
        </w:rPr>
      </w:pPr>
    </w:p>
    <w:p w14:paraId="6132B613" w14:textId="77777777" w:rsidR="00DB33D1" w:rsidRPr="004E67AD" w:rsidRDefault="00DB33D1" w:rsidP="00C25007">
      <w:pPr>
        <w:pStyle w:val="Standard"/>
        <w:jc w:val="both"/>
        <w:rPr>
          <w:rFonts w:ascii="Tahoma" w:hAnsi="Tahoma" w:cs="Tahoma"/>
        </w:rPr>
      </w:pPr>
    </w:p>
    <w:p w14:paraId="2F4DBDFA" w14:textId="77777777" w:rsidR="00DF582C" w:rsidRPr="004E67AD" w:rsidRDefault="00DF582C" w:rsidP="00C25007">
      <w:pPr>
        <w:pStyle w:val="Standard"/>
        <w:jc w:val="both"/>
        <w:rPr>
          <w:rFonts w:ascii="Tahoma" w:hAnsi="Tahoma" w:cs="Tahoma"/>
        </w:rPr>
      </w:pPr>
    </w:p>
    <w:p w14:paraId="547DDC36" w14:textId="77777777" w:rsidR="00DF582C" w:rsidRPr="004E67AD" w:rsidRDefault="00DF582C" w:rsidP="00C25007">
      <w:pPr>
        <w:pStyle w:val="Standard"/>
        <w:jc w:val="both"/>
        <w:rPr>
          <w:rFonts w:ascii="Tahoma" w:hAnsi="Tahoma" w:cs="Tahoma"/>
        </w:rPr>
      </w:pPr>
    </w:p>
    <w:p w14:paraId="7B75ECE3" w14:textId="77777777" w:rsidR="00DF582C" w:rsidRPr="004E67AD" w:rsidRDefault="00DF582C" w:rsidP="00C25007">
      <w:pPr>
        <w:pStyle w:val="Standard"/>
        <w:jc w:val="both"/>
        <w:rPr>
          <w:rFonts w:ascii="Tahoma" w:hAnsi="Tahoma" w:cs="Tahoma"/>
        </w:rPr>
      </w:pPr>
    </w:p>
    <w:p w14:paraId="760DC888" w14:textId="2998CE0A" w:rsidR="00AD4909" w:rsidRPr="004E67AD" w:rsidRDefault="00AD4909" w:rsidP="00C25007">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66252607" w14:textId="77777777" w:rsidR="00DF582C" w:rsidRPr="004E67AD" w:rsidRDefault="00DF582C" w:rsidP="00C25007">
      <w:pPr>
        <w:pStyle w:val="Standard"/>
        <w:jc w:val="both"/>
        <w:rPr>
          <w:rFonts w:ascii="Tahoma" w:hAnsi="Tahoma" w:cs="Tahoma"/>
        </w:rPr>
      </w:pPr>
    </w:p>
    <w:p w14:paraId="10705DBB" w14:textId="77777777" w:rsidR="00DB33D1" w:rsidRPr="004E67AD" w:rsidRDefault="00DB33D1" w:rsidP="00C25007">
      <w:pPr>
        <w:pStyle w:val="Standard"/>
        <w:numPr>
          <w:ilvl w:val="0"/>
          <w:numId w:val="363"/>
        </w:numPr>
        <w:tabs>
          <w:tab w:val="left" w:pos="0"/>
        </w:tabs>
        <w:ind w:left="0" w:hanging="284"/>
        <w:jc w:val="both"/>
      </w:pPr>
      <w:r w:rsidRPr="004E67AD">
        <w:rPr>
          <w:rFonts w:ascii="Tahoma" w:hAnsi="Tahoma" w:cs="Tahoma"/>
          <w:b/>
          <w:i/>
          <w:u w:val="single"/>
        </w:rPr>
        <w:t>Informacje o zamawiającym.</w:t>
      </w:r>
    </w:p>
    <w:p w14:paraId="41C88FF9" w14:textId="77777777" w:rsidR="00DB33D1" w:rsidRPr="004E67AD" w:rsidRDefault="00DB33D1" w:rsidP="00C25007">
      <w:pPr>
        <w:pStyle w:val="Standard"/>
        <w:ind w:firstLine="284"/>
        <w:jc w:val="both"/>
        <w:rPr>
          <w:rFonts w:ascii="Tahoma" w:hAnsi="Tahoma" w:cs="Tahoma"/>
          <w:sz w:val="18"/>
          <w:szCs w:val="18"/>
        </w:rPr>
      </w:pPr>
    </w:p>
    <w:p w14:paraId="46481069" w14:textId="77777777" w:rsidR="00DB33D1" w:rsidRPr="004E67AD" w:rsidRDefault="00DB33D1" w:rsidP="00C25007">
      <w:pPr>
        <w:pStyle w:val="Standard"/>
        <w:jc w:val="both"/>
      </w:pPr>
      <w:r w:rsidRPr="004E67AD">
        <w:rPr>
          <w:rFonts w:ascii="Tahoma" w:hAnsi="Tahoma" w:cs="Tahoma"/>
          <w:b/>
          <w:bCs/>
          <w:lang w:eastAsia="ar-SA"/>
        </w:rPr>
        <w:t>Zamawiającym jest:</w:t>
      </w:r>
    </w:p>
    <w:p w14:paraId="4BB6A9C4" w14:textId="77777777" w:rsidR="00EE0764" w:rsidRPr="004E67AD" w:rsidRDefault="00EE0764"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399B9055" w14:textId="77777777" w:rsidR="00EE0764" w:rsidRPr="004E67AD" w:rsidRDefault="00EE0764"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44-300 Wodzisław Śląski</w:t>
      </w:r>
    </w:p>
    <w:p w14:paraId="1FFCD556" w14:textId="77777777" w:rsidR="00EE0764" w:rsidRPr="004E67AD" w:rsidRDefault="00EE0764" w:rsidP="00C25007">
      <w:pPr>
        <w:widowControl/>
        <w:autoSpaceDN/>
        <w:textAlignment w:val="auto"/>
        <w:rPr>
          <w:rFonts w:ascii="Tahoma" w:eastAsia="Times New Roman" w:hAnsi="Tahoma" w:cs="Tahoma"/>
          <w:kern w:val="0"/>
          <w:sz w:val="20"/>
          <w:szCs w:val="20"/>
          <w:lang w:eastAsia="ar-SA" w:bidi="ar-SA"/>
        </w:rPr>
      </w:pPr>
      <w:r w:rsidRPr="004E67AD">
        <w:rPr>
          <w:rFonts w:ascii="Tahoma" w:eastAsia="Times New Roman" w:hAnsi="Tahoma" w:cs="Tahoma"/>
          <w:kern w:val="0"/>
          <w:sz w:val="20"/>
          <w:szCs w:val="20"/>
          <w:lang w:eastAsia="ar-SA" w:bidi="ar-SA"/>
        </w:rPr>
        <w:t>tel.</w:t>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b/>
          <w:kern w:val="0"/>
          <w:sz w:val="20"/>
          <w:szCs w:val="20"/>
          <w:lang w:eastAsia="ar-SA" w:bidi="ar-SA"/>
        </w:rPr>
        <w:t xml:space="preserve">32  </w:t>
      </w:r>
      <w:r w:rsidRPr="004E67AD">
        <w:rPr>
          <w:rFonts w:ascii="Tahoma" w:eastAsia="Times New Roman" w:hAnsi="Tahoma" w:cs="Tahoma"/>
          <w:b/>
          <w:kern w:val="0"/>
          <w:sz w:val="20"/>
          <w:szCs w:val="20"/>
          <w:lang w:eastAsia="pl-PL" w:bidi="ar-SA"/>
        </w:rPr>
        <w:t>4552300</w:t>
      </w:r>
    </w:p>
    <w:p w14:paraId="41911085" w14:textId="77777777" w:rsidR="00EE0764" w:rsidRPr="004E67AD" w:rsidRDefault="00EE0764" w:rsidP="00C25007">
      <w:pPr>
        <w:widowControl/>
        <w:autoSpaceDN/>
        <w:textAlignment w:val="auto"/>
        <w:rPr>
          <w:rFonts w:ascii="Tahoma" w:eastAsia="Times New Roman" w:hAnsi="Tahoma" w:cs="Tahoma"/>
          <w:b/>
          <w:kern w:val="0"/>
          <w:sz w:val="20"/>
          <w:szCs w:val="20"/>
          <w:lang w:eastAsia="ar-SA" w:bidi="ar-SA"/>
        </w:rPr>
      </w:pPr>
      <w:r w:rsidRPr="004E67AD">
        <w:rPr>
          <w:rFonts w:ascii="Tahoma" w:eastAsia="Times New Roman" w:hAnsi="Tahoma" w:cs="Tahoma"/>
          <w:kern w:val="0"/>
          <w:sz w:val="20"/>
          <w:szCs w:val="20"/>
          <w:lang w:eastAsia="ar-SA" w:bidi="ar-SA"/>
        </w:rPr>
        <w:t>fax.</w:t>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kern w:val="0"/>
          <w:sz w:val="20"/>
          <w:szCs w:val="20"/>
          <w:lang w:eastAsia="ar-SA" w:bidi="ar-SA"/>
        </w:rPr>
        <w:tab/>
      </w:r>
      <w:r w:rsidRPr="004E67AD">
        <w:rPr>
          <w:rFonts w:ascii="Tahoma" w:eastAsia="Times New Roman" w:hAnsi="Tahoma" w:cs="Tahoma"/>
          <w:b/>
          <w:kern w:val="0"/>
          <w:sz w:val="20"/>
          <w:szCs w:val="20"/>
          <w:lang w:eastAsia="ar-SA" w:bidi="ar-SA"/>
        </w:rPr>
        <w:t xml:space="preserve">32  </w:t>
      </w:r>
      <w:r w:rsidRPr="004E67AD">
        <w:rPr>
          <w:rFonts w:ascii="Tahoma" w:eastAsia="Times New Roman" w:hAnsi="Tahoma" w:cs="Tahoma"/>
          <w:b/>
          <w:kern w:val="0"/>
          <w:sz w:val="20"/>
          <w:szCs w:val="20"/>
          <w:lang w:eastAsia="pl-PL" w:bidi="ar-SA"/>
        </w:rPr>
        <w:t>4552300</w:t>
      </w:r>
    </w:p>
    <w:p w14:paraId="753394B5" w14:textId="77777777" w:rsidR="00EE0764" w:rsidRPr="004E67AD" w:rsidRDefault="00EE0764" w:rsidP="00C25007">
      <w:pPr>
        <w:widowControl/>
        <w:autoSpaceDN/>
        <w:jc w:val="both"/>
        <w:textAlignment w:val="auto"/>
        <w:rPr>
          <w:rFonts w:ascii="Tahoma" w:eastAsia="Times New Roman" w:hAnsi="Tahoma" w:cs="Tahoma"/>
          <w:kern w:val="0"/>
          <w:sz w:val="20"/>
          <w:szCs w:val="20"/>
          <w:lang w:eastAsia="ar-SA" w:bidi="ar-SA"/>
        </w:rPr>
      </w:pPr>
      <w:r w:rsidRPr="004E67AD">
        <w:rPr>
          <w:rFonts w:ascii="Tahoma" w:eastAsia="Times New Roman" w:hAnsi="Tahoma" w:cs="Tahoma"/>
          <w:kern w:val="0"/>
          <w:sz w:val="20"/>
          <w:szCs w:val="20"/>
          <w:lang w:eastAsia="ar-SA" w:bidi="ar-SA"/>
        </w:rPr>
        <w:t>e-mail:</w:t>
      </w:r>
      <w:r w:rsidRPr="004E67AD">
        <w:rPr>
          <w:rFonts w:ascii="Tahoma" w:eastAsia="Times New Roman" w:hAnsi="Tahoma" w:cs="Tahoma"/>
          <w:b/>
          <w:kern w:val="0"/>
          <w:sz w:val="20"/>
          <w:szCs w:val="20"/>
          <w:lang w:eastAsia="ar-SA" w:bidi="ar-SA"/>
        </w:rPr>
        <w:tab/>
      </w:r>
      <w:r w:rsidRPr="004E67AD">
        <w:rPr>
          <w:rFonts w:ascii="Tahoma" w:eastAsia="Times New Roman" w:hAnsi="Tahoma" w:cs="Tahoma"/>
          <w:b/>
          <w:kern w:val="0"/>
          <w:sz w:val="20"/>
          <w:szCs w:val="20"/>
          <w:lang w:eastAsia="ar-SA" w:bidi="ar-SA"/>
        </w:rPr>
        <w:tab/>
      </w:r>
      <w:r w:rsidRPr="004E67AD">
        <w:rPr>
          <w:rFonts w:ascii="Tahoma" w:eastAsia="Times New Roman" w:hAnsi="Tahoma" w:cs="Tahoma"/>
          <w:b/>
          <w:kern w:val="0"/>
          <w:sz w:val="20"/>
          <w:szCs w:val="20"/>
          <w:lang w:eastAsia="ar-SA" w:bidi="ar-SA"/>
        </w:rPr>
        <w:tab/>
      </w:r>
      <w:r w:rsidRPr="004E67AD">
        <w:rPr>
          <w:rFonts w:ascii="Tahoma" w:eastAsia="Times New Roman" w:hAnsi="Tahoma" w:cs="Tahoma"/>
          <w:b/>
          <w:kern w:val="0"/>
          <w:sz w:val="20"/>
          <w:szCs w:val="20"/>
          <w:lang w:eastAsia="ar-SA" w:bidi="ar-SA"/>
        </w:rPr>
        <w:tab/>
      </w:r>
      <w:hyperlink r:id="rId8" w:history="1">
        <w:r w:rsidRPr="004E67AD">
          <w:rPr>
            <w:rFonts w:ascii="Tahoma" w:eastAsia="Times New Roman" w:hAnsi="Tahoma" w:cs="Tahoma"/>
            <w:kern w:val="0"/>
            <w:sz w:val="20"/>
            <w:szCs w:val="20"/>
            <w:u w:val="single"/>
            <w:lang w:eastAsia="pl-PL" w:bidi="ar-SA"/>
          </w:rPr>
          <w:t>soswwodzislaw@poczta.onet.pl</w:t>
        </w:r>
      </w:hyperlink>
    </w:p>
    <w:p w14:paraId="3AA8A66A" w14:textId="77777777" w:rsidR="00DB33D1" w:rsidRPr="004E67AD" w:rsidRDefault="00DB33D1" w:rsidP="00C25007">
      <w:pPr>
        <w:pStyle w:val="Standard"/>
        <w:jc w:val="both"/>
        <w:rPr>
          <w:rFonts w:ascii="Tahoma" w:eastAsia="Calibri" w:hAnsi="Tahoma" w:cs="Tahoma"/>
          <w:b/>
          <w:bCs/>
          <w:i/>
          <w:iCs/>
          <w:u w:val="single"/>
          <w:lang w:eastAsia="ar-SA"/>
        </w:rPr>
      </w:pPr>
    </w:p>
    <w:p w14:paraId="730514AF" w14:textId="77777777" w:rsidR="00DB33D1" w:rsidRPr="004E67AD" w:rsidRDefault="00DB33D1" w:rsidP="00C25007">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C25007">
      <w:pPr>
        <w:pStyle w:val="Standard"/>
        <w:rPr>
          <w:rFonts w:ascii="Tahoma" w:hAnsi="Tahoma" w:cs="Tahoma"/>
          <w:sz w:val="18"/>
          <w:szCs w:val="18"/>
        </w:rPr>
      </w:pPr>
    </w:p>
    <w:p w14:paraId="44C976AA" w14:textId="26EE778A" w:rsidR="00DB33D1" w:rsidRPr="004E67AD" w:rsidRDefault="00DB33D1" w:rsidP="00C25007">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tekst jednolity: Dz. U. z 201</w:t>
      </w:r>
      <w:r w:rsidR="00695536" w:rsidRPr="004E67AD">
        <w:rPr>
          <w:rFonts w:ascii="Tahoma" w:hAnsi="Tahoma" w:cs="Tahoma"/>
          <w:bCs/>
        </w:rPr>
        <w:t>7</w:t>
      </w:r>
      <w:r w:rsidRPr="004E67AD">
        <w:rPr>
          <w:rFonts w:ascii="Tahoma" w:hAnsi="Tahoma" w:cs="Tahoma"/>
          <w:bCs/>
        </w:rPr>
        <w:t xml:space="preserve"> r. poz.</w:t>
      </w:r>
      <w:r w:rsidR="00695536" w:rsidRPr="004E67AD">
        <w:rPr>
          <w:rFonts w:ascii="Tahoma" w:hAnsi="Tahoma" w:cs="Tahoma"/>
          <w:bCs/>
        </w:rPr>
        <w:t xml:space="preserve"> 1579</w:t>
      </w:r>
      <w:r w:rsidR="004127D6" w:rsidRPr="004E67AD">
        <w:rPr>
          <w:rFonts w:ascii="Tahoma" w:hAnsi="Tahoma" w:cs="Tahoma"/>
          <w:bCs/>
        </w:rPr>
        <w:t xml:space="preserve"> ze zm.</w:t>
      </w:r>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7FDA3351" w14:textId="77777777" w:rsidR="00DB33D1" w:rsidRPr="004E67AD" w:rsidRDefault="00DB33D1" w:rsidP="00C25007">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353DF690" w14:textId="77777777" w:rsidR="00DB33D1" w:rsidRPr="004E67AD" w:rsidRDefault="00DB33D1" w:rsidP="00C25007">
      <w:pPr>
        <w:pStyle w:val="Standard"/>
        <w:ind w:left="284"/>
        <w:jc w:val="both"/>
        <w:rPr>
          <w:rFonts w:ascii="Tahoma" w:hAnsi="Tahoma" w:cs="Tahoma"/>
          <w:sz w:val="18"/>
          <w:szCs w:val="18"/>
        </w:rPr>
      </w:pPr>
    </w:p>
    <w:p w14:paraId="2528D033" w14:textId="77777777" w:rsidR="00DB33D1" w:rsidRPr="004E67AD" w:rsidRDefault="00DB33D1" w:rsidP="00C25007">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C25007">
      <w:pPr>
        <w:ind w:left="284" w:right="15"/>
        <w:jc w:val="both"/>
        <w:rPr>
          <w:rFonts w:ascii="Tahoma" w:hAnsi="Tahoma" w:cs="Tahoma"/>
          <w:b/>
          <w:sz w:val="20"/>
          <w:szCs w:val="20"/>
          <w:u w:val="single"/>
        </w:rPr>
      </w:pPr>
    </w:p>
    <w:p w14:paraId="25AB3E48" w14:textId="77777777" w:rsidR="00DB36E8" w:rsidRPr="004E67AD" w:rsidRDefault="00CC363E" w:rsidP="00C25007">
      <w:pPr>
        <w:widowControl/>
        <w:numPr>
          <w:ilvl w:val="0"/>
          <w:numId w:val="424"/>
        </w:numPr>
        <w:suppressAutoHyphens w:val="0"/>
        <w:autoSpaceDE w:val="0"/>
        <w:ind w:left="284" w:hanging="357"/>
        <w:jc w:val="both"/>
        <w:rPr>
          <w:rFonts w:ascii="Tahoma" w:hAnsi="Tahoma" w:cs="Tahoma"/>
          <w:sz w:val="20"/>
          <w:szCs w:val="20"/>
        </w:rPr>
      </w:pPr>
      <w:r w:rsidRPr="004E67AD">
        <w:rPr>
          <w:rFonts w:ascii="Tahoma" w:hAnsi="Tahoma" w:cs="Tahoma"/>
          <w:sz w:val="20"/>
          <w:szCs w:val="20"/>
        </w:rPr>
        <w:t xml:space="preserve">Przedmiotem zamówienia są roboty budowlane obejmujące wykonanie zadania pn.: </w:t>
      </w:r>
      <w:r w:rsidRPr="004E67AD">
        <w:rPr>
          <w:rFonts w:ascii="Tahoma" w:hAnsi="Tahoma" w:cs="Tahoma"/>
          <w:bCs/>
          <w:sz w:val="20"/>
          <w:szCs w:val="20"/>
        </w:rPr>
        <w:t>„Budowa zatoki postojowej wzdłuż drogi pożarowej na długości budynku szkoły wraz z przebudową oświetlenia przy Zespole Placówek Szkolno-Wychowawczo-Rewalidacyjnych w Wodzisławiu Śląskim”.</w:t>
      </w:r>
    </w:p>
    <w:p w14:paraId="40F1A3A4" w14:textId="3581105F" w:rsidR="00CC363E" w:rsidRPr="004E67AD" w:rsidRDefault="00CC363E" w:rsidP="00C25007">
      <w:pPr>
        <w:widowControl/>
        <w:numPr>
          <w:ilvl w:val="0"/>
          <w:numId w:val="424"/>
        </w:numPr>
        <w:suppressAutoHyphens w:val="0"/>
        <w:autoSpaceDE w:val="0"/>
        <w:ind w:left="284" w:hanging="357"/>
        <w:jc w:val="both"/>
        <w:rPr>
          <w:rFonts w:ascii="Tahoma" w:hAnsi="Tahoma" w:cs="Tahoma"/>
          <w:sz w:val="20"/>
          <w:szCs w:val="20"/>
        </w:rPr>
      </w:pPr>
      <w:r w:rsidRPr="004E67AD">
        <w:rPr>
          <w:rFonts w:ascii="Tahoma" w:hAnsi="Tahoma" w:cs="Tahoma"/>
          <w:sz w:val="20"/>
          <w:szCs w:val="20"/>
        </w:rPr>
        <w:t>Zakres robót obejmuje:</w:t>
      </w:r>
    </w:p>
    <w:p w14:paraId="111FA23F"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roboty rozbiórkowe i demontażowe,</w:t>
      </w:r>
    </w:p>
    <w:p w14:paraId="05A0124C"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wykopy pod koryta projektowanych elementów,</w:t>
      </w:r>
    </w:p>
    <w:p w14:paraId="68EAA50E"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roboty drogowe – układanie warstw konstrukcyjny nawierzchni pod pakiet warstw bitumicznych oraz pod kostkę betonową, układanie krawężników, obrzeży, regulacja wpustów,</w:t>
      </w:r>
    </w:p>
    <w:p w14:paraId="0CCAF3D0"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roboty nawierzchniowe – wykonanie pakietu warstw bitumicznych oraz nawierzchni z brukowej kostki betonowej,</w:t>
      </w:r>
    </w:p>
    <w:p w14:paraId="60F8315A"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wykonanie ogrodzenia,</w:t>
      </w:r>
    </w:p>
    <w:p w14:paraId="2C8A2BC7"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przebudowę dwóch istniejących słupów oświetleniowych, kolidujących z projektowaną inwestycją,</w:t>
      </w:r>
    </w:p>
    <w:p w14:paraId="4BBE4237"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zabezpieczenie istniejących kabli elektroenergetycznych eksploatowanych przez Tauron Dystrybucji S.A.,</w:t>
      </w:r>
    </w:p>
    <w:p w14:paraId="5CFF1869" w14:textId="77777777" w:rsidR="00CC363E" w:rsidRPr="004E67AD" w:rsidRDefault="00CC363E" w:rsidP="00C25007">
      <w:pPr>
        <w:widowControl/>
        <w:numPr>
          <w:ilvl w:val="0"/>
          <w:numId w:val="429"/>
        </w:numPr>
        <w:suppressAutoHyphens w:val="0"/>
        <w:autoSpaceDE w:val="0"/>
        <w:ind w:left="641" w:hanging="357"/>
        <w:jc w:val="both"/>
        <w:rPr>
          <w:rFonts w:ascii="Tahoma" w:hAnsi="Tahoma" w:cs="Tahoma"/>
          <w:sz w:val="20"/>
          <w:szCs w:val="20"/>
        </w:rPr>
      </w:pPr>
      <w:r w:rsidRPr="004E67AD">
        <w:rPr>
          <w:rFonts w:ascii="Tahoma" w:hAnsi="Tahoma" w:cs="Tahoma"/>
          <w:sz w:val="20"/>
          <w:szCs w:val="20"/>
        </w:rPr>
        <w:t>zabezpieczenie istniejących kabli elektroenergetycznych eksploatowanych przez inwestora.</w:t>
      </w:r>
    </w:p>
    <w:p w14:paraId="4DFB3D09" w14:textId="467AF41E" w:rsidR="004127D6" w:rsidRPr="004E67AD" w:rsidRDefault="004127D6" w:rsidP="00C25007">
      <w:pPr>
        <w:ind w:left="284" w:right="15"/>
        <w:jc w:val="both"/>
        <w:rPr>
          <w:rFonts w:ascii="Tahoma" w:hAnsi="Tahoma" w:cs="Tahoma"/>
          <w:sz w:val="20"/>
          <w:szCs w:val="20"/>
          <w:u w:val="single"/>
        </w:rPr>
      </w:pPr>
      <w:r w:rsidRPr="004E67AD">
        <w:rPr>
          <w:rFonts w:ascii="Tahoma" w:hAnsi="Tahoma" w:cs="Tahoma"/>
          <w:b/>
          <w:sz w:val="20"/>
          <w:szCs w:val="20"/>
          <w:u w:val="single"/>
        </w:rPr>
        <w:t xml:space="preserve">Roboty prowadzone będą </w:t>
      </w:r>
      <w:r w:rsidR="00DE7EDD" w:rsidRPr="004E67AD">
        <w:rPr>
          <w:rFonts w:ascii="Tahoma" w:hAnsi="Tahoma" w:cs="Tahoma"/>
          <w:b/>
          <w:sz w:val="20"/>
          <w:szCs w:val="20"/>
          <w:u w:val="single"/>
        </w:rPr>
        <w:t>przy</w:t>
      </w:r>
      <w:r w:rsidRPr="004E67AD">
        <w:rPr>
          <w:rFonts w:ascii="Tahoma" w:hAnsi="Tahoma" w:cs="Tahoma"/>
          <w:b/>
          <w:sz w:val="20"/>
          <w:szCs w:val="20"/>
          <w:u w:val="single"/>
        </w:rPr>
        <w:t xml:space="preserve"> obiekcie czynnym.</w:t>
      </w:r>
    </w:p>
    <w:p w14:paraId="01C19FEB" w14:textId="5BE84FD9" w:rsidR="00A50C4C" w:rsidRPr="004E67AD" w:rsidRDefault="00D0262F" w:rsidP="00C25007">
      <w:pPr>
        <w:widowControl/>
        <w:numPr>
          <w:ilvl w:val="0"/>
          <w:numId w:val="424"/>
        </w:numPr>
        <w:suppressAutoHyphens w:val="0"/>
        <w:autoSpaceDE w:val="0"/>
        <w:ind w:left="284" w:hanging="284"/>
        <w:jc w:val="both"/>
        <w:rPr>
          <w:rFonts w:ascii="Tahoma" w:hAnsi="Tahoma" w:cs="Tahoma"/>
          <w:sz w:val="20"/>
          <w:szCs w:val="20"/>
        </w:rPr>
      </w:pPr>
      <w:r w:rsidRPr="004E67AD">
        <w:rPr>
          <w:rFonts w:ascii="Tahoma" w:hAnsi="Tahoma" w:cs="Tahoma"/>
          <w:sz w:val="20"/>
          <w:szCs w:val="20"/>
        </w:rPr>
        <w:t>Inne obowiązki wykonawcy:</w:t>
      </w:r>
    </w:p>
    <w:p w14:paraId="013380AD"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opracowanie planu bezpieczeństwa i ochrony zdrowia (BIOZ),</w:t>
      </w:r>
    </w:p>
    <w:p w14:paraId="2FDC1F20" w14:textId="24DDA0AD"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250 000,00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511F86">
        <w:rPr>
          <w:rFonts w:ascii="Tahoma" w:hAnsi="Tahoma" w:cs="Tahoma"/>
          <w:sz w:val="20"/>
          <w:szCs w:val="20"/>
        </w:rPr>
        <w:t xml:space="preserve"> </w:t>
      </w:r>
      <w:r w:rsidRPr="004E67AD">
        <w:rPr>
          <w:rFonts w:ascii="Tahoma" w:hAnsi="Tahoma" w:cs="Tahoma"/>
          <w:sz w:val="20"/>
          <w:szCs w:val="20"/>
        </w:rPr>
        <w:t>przedmiotem zamówienia, jeśli odpowiedzialność ubezpieczyciela wynikająca z</w:t>
      </w:r>
      <w:r w:rsidR="00511F86">
        <w:rPr>
          <w:rFonts w:ascii="Tahoma" w:hAnsi="Tahoma" w:cs="Tahoma"/>
          <w:sz w:val="20"/>
          <w:szCs w:val="20"/>
        </w:rPr>
        <w:t xml:space="preserve"> </w:t>
      </w:r>
      <w:r w:rsidRPr="004E67AD">
        <w:rPr>
          <w:rFonts w:ascii="Tahoma" w:hAnsi="Tahoma" w:cs="Tahoma"/>
          <w:sz w:val="20"/>
          <w:szCs w:val="20"/>
        </w:rPr>
        <w:t>zawartej umowy ubezpieczenia nie obejmuje całego okresu wykonywania niniejszej umowy lub szkód powstałych lub ujawnionych w okresie odpowiedzialności Wykonawcy na podstawie niniejszej umowy,</w:t>
      </w:r>
    </w:p>
    <w:p w14:paraId="2AA2E3E5"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zorganizowanie robót w systemie wielozmianowym, jeżeli będzie to niezbędne dla zachowania terminów wykonania całego przedmiotu umowy,</w:t>
      </w:r>
    </w:p>
    <w:p w14:paraId="460DA24B"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bCs/>
          <w:sz w:val="20"/>
          <w:szCs w:val="20"/>
        </w:rPr>
        <w:t>zorganizowanie robót w taki sposób, żeby nie utrudniać dojścia i pracy w budynku, roboty prowadzone będą obok czynnego obiektu,</w:t>
      </w:r>
    </w:p>
    <w:p w14:paraId="1417EE21" w14:textId="5D56073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wywóz i zagospodarowanie odpadów, w tym odpadów komunalnych na zasadach wynikających z obowiązujących przepisów prawa,</w:t>
      </w:r>
    </w:p>
    <w:p w14:paraId="75171FBB"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zamówienie elementów związanych z realizacją zadania z wyprzedzeniem pozwalającym na realizację robót w terminie określonym w umowie,</w:t>
      </w:r>
    </w:p>
    <w:p w14:paraId="13294E89" w14:textId="77777777" w:rsidR="00CC363E" w:rsidRPr="004E67AD" w:rsidRDefault="00CC363E" w:rsidP="00C25007">
      <w:pPr>
        <w:widowControl/>
        <w:numPr>
          <w:ilvl w:val="2"/>
          <w:numId w:val="428"/>
        </w:numPr>
        <w:suppressAutoHyphens w:val="0"/>
        <w:autoSpaceDE w:val="0"/>
        <w:jc w:val="both"/>
        <w:rPr>
          <w:rFonts w:ascii="Tahoma" w:hAnsi="Tahoma" w:cs="Tahoma"/>
          <w:sz w:val="20"/>
          <w:szCs w:val="20"/>
        </w:rPr>
      </w:pPr>
      <w:r w:rsidRPr="004E67AD">
        <w:rPr>
          <w:rFonts w:ascii="Tahoma" w:hAnsi="Tahoma" w:cs="Tahoma"/>
          <w:sz w:val="20"/>
          <w:szCs w:val="20"/>
        </w:rPr>
        <w:t>poniesienie opłat niezbędnych do prowadzenia robót i prawidłowej realizacji przedmiotu umowy.</w:t>
      </w:r>
    </w:p>
    <w:p w14:paraId="471671CA" w14:textId="41C5BE0B" w:rsidR="00056A6A" w:rsidRPr="004E67AD" w:rsidRDefault="00056A6A" w:rsidP="00C25007">
      <w:pPr>
        <w:widowControl/>
        <w:numPr>
          <w:ilvl w:val="0"/>
          <w:numId w:val="424"/>
        </w:numPr>
        <w:suppressAutoHyphens w:val="0"/>
        <w:autoSpaceDE w:val="0"/>
        <w:ind w:left="284" w:hanging="284"/>
        <w:jc w:val="both"/>
        <w:rPr>
          <w:rFonts w:ascii="Tahoma" w:hAnsi="Tahoma" w:cs="Tahoma"/>
          <w:sz w:val="20"/>
          <w:szCs w:val="20"/>
        </w:rPr>
      </w:pPr>
      <w:r w:rsidRPr="004E67AD">
        <w:rPr>
          <w:rFonts w:ascii="Tahoma" w:hAnsi="Tahoma" w:cs="Tahoma"/>
          <w:sz w:val="20"/>
          <w:szCs w:val="20"/>
        </w:rPr>
        <w:t xml:space="preserve">Zamawiający umożliwi </w:t>
      </w:r>
      <w:r w:rsidR="000A4DE3" w:rsidRPr="004E67AD">
        <w:rPr>
          <w:rFonts w:ascii="Tahoma" w:hAnsi="Tahoma" w:cs="Tahoma"/>
          <w:sz w:val="20"/>
          <w:szCs w:val="20"/>
        </w:rPr>
        <w:t>w</w:t>
      </w:r>
      <w:r w:rsidRPr="004E67AD">
        <w:rPr>
          <w:rFonts w:ascii="Tahoma" w:hAnsi="Tahoma" w:cs="Tahoma"/>
          <w:sz w:val="20"/>
          <w:szCs w:val="20"/>
        </w:rPr>
        <w:t xml:space="preserve">ykonawcy dokonanie wizji lokalnej na obiekcie w celu zdobycia dodatkowych informacji, które mogą być przydatne do przygotowania oferty oraz zawarcia umowy i wykonania zamówienia. Koszty dokonania wizji lokalnej poniesie </w:t>
      </w:r>
      <w:r w:rsidR="000A4DE3" w:rsidRPr="004E67AD">
        <w:rPr>
          <w:rFonts w:ascii="Tahoma" w:hAnsi="Tahoma" w:cs="Tahoma"/>
          <w:sz w:val="20"/>
          <w:szCs w:val="20"/>
        </w:rPr>
        <w:t>w</w:t>
      </w:r>
      <w:r w:rsidRPr="004E67AD">
        <w:rPr>
          <w:rFonts w:ascii="Tahoma" w:hAnsi="Tahoma" w:cs="Tahoma"/>
          <w:sz w:val="20"/>
          <w:szCs w:val="20"/>
        </w:rPr>
        <w:t>ykonawca.</w:t>
      </w:r>
    </w:p>
    <w:p w14:paraId="174E23E4" w14:textId="1922E5EC" w:rsidR="000A4DE3" w:rsidRPr="004E67AD" w:rsidRDefault="00056A6A" w:rsidP="00C25007">
      <w:pPr>
        <w:widowControl/>
        <w:numPr>
          <w:ilvl w:val="0"/>
          <w:numId w:val="424"/>
        </w:numPr>
        <w:suppressAutoHyphens w:val="0"/>
        <w:autoSpaceDE w:val="0"/>
        <w:ind w:left="284" w:hanging="284"/>
        <w:jc w:val="both"/>
        <w:rPr>
          <w:rFonts w:ascii="Tahoma" w:hAnsi="Tahoma" w:cs="Tahoma"/>
          <w:sz w:val="20"/>
          <w:szCs w:val="20"/>
        </w:rPr>
      </w:pPr>
      <w:r w:rsidRPr="004E67AD">
        <w:rPr>
          <w:rFonts w:ascii="Tahoma" w:eastAsia="Calibri" w:hAnsi="Tahoma" w:cs="Tahoma"/>
          <w:sz w:val="20"/>
          <w:szCs w:val="20"/>
        </w:rPr>
        <w:lastRenderedPageBreak/>
        <w:t xml:space="preserve">Szczegółowy opis przedmiotu zamówienia określa dokumentacja </w:t>
      </w:r>
      <w:r w:rsidR="005A5882" w:rsidRPr="004E67AD">
        <w:rPr>
          <w:rFonts w:ascii="Tahoma" w:eastAsia="Calibri" w:hAnsi="Tahoma" w:cs="Tahoma"/>
          <w:sz w:val="20"/>
          <w:szCs w:val="20"/>
        </w:rPr>
        <w:t>techniczna</w:t>
      </w:r>
      <w:r w:rsidRPr="004E67AD">
        <w:rPr>
          <w:rFonts w:ascii="Tahoma" w:eastAsia="Calibri" w:hAnsi="Tahoma" w:cs="Tahoma"/>
          <w:sz w:val="20"/>
          <w:szCs w:val="20"/>
        </w:rPr>
        <w:t>, specyfikacj</w:t>
      </w:r>
      <w:r w:rsidR="005A5882" w:rsidRPr="004E67AD">
        <w:rPr>
          <w:rFonts w:ascii="Tahoma" w:eastAsia="Calibri" w:hAnsi="Tahoma" w:cs="Tahoma"/>
          <w:sz w:val="20"/>
          <w:szCs w:val="20"/>
        </w:rPr>
        <w:t>e techniczne</w:t>
      </w:r>
      <w:r w:rsidRPr="004E67AD">
        <w:rPr>
          <w:rFonts w:ascii="Tahoma" w:eastAsia="Calibri" w:hAnsi="Tahoma" w:cs="Tahoma"/>
          <w:sz w:val="20"/>
          <w:szCs w:val="20"/>
        </w:rPr>
        <w:t xml:space="preserve"> wykonania i odbioru robót budowlanych</w:t>
      </w:r>
      <w:r w:rsidR="005A5882" w:rsidRPr="004E67AD">
        <w:rPr>
          <w:rFonts w:ascii="Tahoma" w:eastAsia="Calibri" w:hAnsi="Tahoma" w:cs="Tahoma"/>
          <w:sz w:val="20"/>
          <w:szCs w:val="20"/>
        </w:rPr>
        <w:t>,</w:t>
      </w:r>
      <w:r w:rsidRPr="004E67AD">
        <w:rPr>
          <w:rFonts w:ascii="Tahoma" w:eastAsia="Calibri" w:hAnsi="Tahoma" w:cs="Tahoma"/>
          <w:sz w:val="20"/>
          <w:szCs w:val="20"/>
        </w:rPr>
        <w:t xml:space="preserve"> a także wzór umowy, stanowiące załączniki do Opisu przedmiotu zamówienia</w:t>
      </w:r>
      <w:r w:rsidRPr="004E67AD">
        <w:rPr>
          <w:rFonts w:ascii="Tahoma" w:hAnsi="Tahoma" w:cs="Tahoma"/>
          <w:sz w:val="20"/>
          <w:szCs w:val="20"/>
        </w:rPr>
        <w:t>.</w:t>
      </w:r>
    </w:p>
    <w:p w14:paraId="3CB757FF" w14:textId="1122C5C6" w:rsidR="00405905" w:rsidRPr="004E67AD" w:rsidRDefault="00405905" w:rsidP="00C25007">
      <w:pPr>
        <w:pStyle w:val="Akapitzlist"/>
        <w:numPr>
          <w:ilvl w:val="0"/>
          <w:numId w:val="424"/>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 xml:space="preserve">Stosownie do dyspozycji art. 29 ust. 3a ustawy </w:t>
      </w:r>
      <w:proofErr w:type="spellStart"/>
      <w:r w:rsidRPr="004E67AD">
        <w:rPr>
          <w:rFonts w:ascii="Tahoma" w:hAnsi="Tahoma" w:cs="Tahoma"/>
          <w:kern w:val="0"/>
          <w:sz w:val="20"/>
          <w:szCs w:val="20"/>
          <w:lang w:eastAsia="pl-PL"/>
        </w:rPr>
        <w:t>Pzp</w:t>
      </w:r>
      <w:proofErr w:type="spellEnd"/>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(tekst jednolity Dz. U. z 2018 r., poz. 108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z realizacją robót drogowych i nawierzchniowych</w:t>
      </w:r>
      <w:r w:rsidRPr="004E67AD">
        <w:rPr>
          <w:rFonts w:ascii="Tahoma" w:hAnsi="Tahoma" w:cs="Tahoma"/>
          <w:b/>
          <w:sz w:val="20"/>
          <w:szCs w:val="20"/>
        </w:rPr>
        <w:t>,</w:t>
      </w:r>
      <w:r w:rsidRPr="004E67AD">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4E67AD">
        <w:rPr>
          <w:rFonts w:ascii="Tahoma" w:hAnsi="Tahoma" w:cs="Tahoma"/>
          <w:sz w:val="20"/>
        </w:rPr>
        <w:t>Wymagania dotyczące sposobu dokumentowania zatrudnienia osób na umowę o pracę, uprawnienia kontrolne zamawiającego oraz sankcje z tytułu braku zatrudniania osób na umowę o pracę zostały szczegółowo określone we wzorze umowy stanowiącym załącznik nr 4 do Działu II SIWZ.</w:t>
      </w:r>
    </w:p>
    <w:p w14:paraId="1753B684" w14:textId="6569D4DA" w:rsidR="00DB36E8" w:rsidRPr="004E67AD" w:rsidRDefault="00DB36E8" w:rsidP="00C25007">
      <w:pPr>
        <w:pStyle w:val="Akapitzlist"/>
        <w:numPr>
          <w:ilvl w:val="0"/>
          <w:numId w:val="424"/>
        </w:numPr>
        <w:spacing w:after="0" w:line="240" w:lineRule="auto"/>
        <w:ind w:left="283" w:hanging="357"/>
        <w:jc w:val="both"/>
        <w:rPr>
          <w:rFonts w:ascii="Tahoma" w:hAnsi="Tahoma" w:cs="Tahoma"/>
          <w:sz w:val="20"/>
          <w:szCs w:val="20"/>
        </w:rPr>
      </w:pPr>
      <w:r w:rsidRPr="004E67AD">
        <w:rPr>
          <w:rFonts w:ascii="Tahoma" w:hAnsi="Tahoma" w:cs="Tahoma"/>
          <w:sz w:val="20"/>
          <w:szCs w:val="20"/>
        </w:rPr>
        <w:t xml:space="preserve">Zamawiający wymaga, aby </w:t>
      </w:r>
      <w:r w:rsidR="00405905" w:rsidRPr="004E67AD">
        <w:rPr>
          <w:rFonts w:ascii="Tahoma" w:hAnsi="Tahoma" w:cs="Tahoma"/>
          <w:sz w:val="20"/>
          <w:szCs w:val="20"/>
        </w:rPr>
        <w:t>w</w:t>
      </w:r>
      <w:r w:rsidRPr="004E67AD">
        <w:rPr>
          <w:rFonts w:ascii="Tahoma" w:hAnsi="Tahoma" w:cs="Tahoma"/>
          <w:sz w:val="20"/>
          <w:szCs w:val="20"/>
        </w:rPr>
        <w:t xml:space="preserve">ykonawca udzielił gwarancji jakości na wykonane roboty oraz zabudowane materiały i urządzenia - </w:t>
      </w:r>
      <w:r w:rsidRPr="004E67AD">
        <w:rPr>
          <w:rFonts w:ascii="Tahoma" w:hAnsi="Tahoma" w:cs="Tahoma"/>
          <w:b/>
          <w:bCs/>
          <w:sz w:val="20"/>
          <w:szCs w:val="20"/>
        </w:rPr>
        <w:t xml:space="preserve">minimum 36 miesięcy </w:t>
      </w:r>
      <w:r w:rsidRPr="004E67AD">
        <w:rPr>
          <w:rFonts w:ascii="Tahoma" w:hAnsi="Tahoma" w:cs="Tahoma"/>
          <w:b/>
          <w:sz w:val="20"/>
          <w:szCs w:val="20"/>
        </w:rPr>
        <w:t xml:space="preserve">od dnia podpisania bezusterkowego protokołu odbioru końcowego </w:t>
      </w:r>
      <w:r w:rsidRPr="004E67AD">
        <w:rPr>
          <w:rFonts w:ascii="Tahoma" w:eastAsia="Andale Sans UI" w:hAnsi="Tahoma" w:cs="Tahoma"/>
          <w:i/>
          <w:sz w:val="20"/>
          <w:szCs w:val="20"/>
          <w:lang w:eastAsia="ja-JP" w:bidi="fa-IR"/>
        </w:rPr>
        <w:t xml:space="preserve">(okres gwarancji stanowi kryterium oceny ofert zgodnie z opisem kryterium w rozdziale </w:t>
      </w:r>
      <w:r w:rsidR="00511F86">
        <w:rPr>
          <w:rFonts w:ascii="Tahoma" w:eastAsia="Andale Sans UI" w:hAnsi="Tahoma" w:cs="Tahoma"/>
          <w:i/>
          <w:sz w:val="20"/>
          <w:szCs w:val="20"/>
          <w:lang w:eastAsia="ja-JP" w:bidi="fa-IR"/>
        </w:rPr>
        <w:t>X</w:t>
      </w:r>
      <w:r w:rsidRPr="004E67AD">
        <w:rPr>
          <w:rFonts w:ascii="Tahoma" w:eastAsia="Andale Sans UI" w:hAnsi="Tahoma" w:cs="Tahoma"/>
          <w:i/>
          <w:sz w:val="20"/>
          <w:szCs w:val="20"/>
          <w:lang w:eastAsia="ja-JP" w:bidi="fa-IR"/>
        </w:rPr>
        <w:t>VII - Kryteria oceny ofert)</w:t>
      </w:r>
      <w:r w:rsidRPr="004E67AD">
        <w:rPr>
          <w:rFonts w:ascii="Tahoma" w:hAnsi="Tahoma" w:cs="Tahoma"/>
          <w:sz w:val="20"/>
          <w:szCs w:val="20"/>
        </w:rPr>
        <w:t>.</w:t>
      </w:r>
    </w:p>
    <w:p w14:paraId="0DC2642F" w14:textId="018DA738" w:rsidR="0043469C" w:rsidRPr="004E67AD" w:rsidRDefault="0043469C" w:rsidP="00C25007">
      <w:pPr>
        <w:pStyle w:val="Akapitzlist"/>
        <w:numPr>
          <w:ilvl w:val="0"/>
          <w:numId w:val="424"/>
        </w:numPr>
        <w:spacing w:after="0" w:line="240" w:lineRule="auto"/>
        <w:ind w:left="283" w:hanging="357"/>
        <w:jc w:val="both"/>
        <w:rPr>
          <w:rFonts w:ascii="Tahoma" w:hAnsi="Tahoma" w:cs="Tahoma"/>
          <w:sz w:val="20"/>
          <w:szCs w:val="20"/>
        </w:rPr>
      </w:pPr>
      <w:r w:rsidRPr="004E67AD">
        <w:rPr>
          <w:rFonts w:ascii="Tahoma" w:hAnsi="Tahoma" w:cs="Tahoma"/>
          <w:bCs/>
          <w:kern w:val="0"/>
          <w:sz w:val="20"/>
          <w:szCs w:val="20"/>
          <w:lang w:eastAsia="pl-PL"/>
        </w:rPr>
        <w:t xml:space="preserve">Tam, gdzie w dokumentacji </w:t>
      </w:r>
      <w:r w:rsidR="00B86F86" w:rsidRPr="004E67AD">
        <w:rPr>
          <w:rFonts w:ascii="Tahoma" w:hAnsi="Tahoma" w:cs="Tahoma"/>
          <w:bCs/>
          <w:kern w:val="0"/>
          <w:sz w:val="20"/>
          <w:szCs w:val="20"/>
          <w:lang w:eastAsia="pl-PL"/>
        </w:rPr>
        <w:t>projektowe</w:t>
      </w:r>
      <w:r w:rsidRPr="004E67AD">
        <w:rPr>
          <w:rFonts w:ascii="Tahoma" w:hAnsi="Tahoma" w:cs="Tahoma"/>
          <w:bCs/>
          <w:kern w:val="0"/>
          <w:sz w:val="20"/>
          <w:szCs w:val="20"/>
          <w:lang w:eastAsia="pl-PL"/>
        </w:rPr>
        <w:t>j, specyfikacj</w:t>
      </w:r>
      <w:r w:rsidR="00D9461B" w:rsidRPr="004E67AD">
        <w:rPr>
          <w:rFonts w:ascii="Tahoma" w:hAnsi="Tahoma" w:cs="Tahoma"/>
          <w:bCs/>
          <w:kern w:val="0"/>
          <w:sz w:val="20"/>
          <w:szCs w:val="20"/>
          <w:lang w:eastAsia="pl-PL"/>
        </w:rPr>
        <w:t>i</w:t>
      </w:r>
      <w:r w:rsidRPr="004E67AD">
        <w:rPr>
          <w:rFonts w:ascii="Tahoma" w:hAnsi="Tahoma" w:cs="Tahoma"/>
          <w:bCs/>
          <w:kern w:val="0"/>
          <w:sz w:val="20"/>
          <w:szCs w:val="20"/>
          <w:lang w:eastAsia="pl-PL"/>
        </w:rPr>
        <w:t xml:space="preserve"> techniczn</w:t>
      </w:r>
      <w:r w:rsidR="00D9461B" w:rsidRPr="004E67AD">
        <w:rPr>
          <w:rFonts w:ascii="Tahoma" w:hAnsi="Tahoma" w:cs="Tahoma"/>
          <w:bCs/>
          <w:kern w:val="0"/>
          <w:sz w:val="20"/>
          <w:szCs w:val="20"/>
          <w:lang w:eastAsia="pl-PL"/>
        </w:rPr>
        <w:t>ej</w:t>
      </w:r>
      <w:r w:rsidRPr="004E67AD">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4E67AD">
        <w:rPr>
          <w:rFonts w:ascii="Tahoma" w:hAnsi="Tahoma" w:cs="Tahoma"/>
          <w:bCs/>
          <w:kern w:val="0"/>
          <w:sz w:val="20"/>
          <w:szCs w:val="20"/>
          <w:lang w:eastAsia="pl-PL"/>
        </w:rPr>
        <w:t>technicznej</w:t>
      </w:r>
      <w:r w:rsidRPr="004E67AD">
        <w:rPr>
          <w:rFonts w:ascii="Tahoma" w:hAnsi="Tahoma" w:cs="Tahoma"/>
          <w:bCs/>
          <w:kern w:val="0"/>
          <w:sz w:val="20"/>
          <w:szCs w:val="20"/>
          <w:lang w:eastAsia="pl-PL"/>
        </w:rPr>
        <w:t xml:space="preserve">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oraz będą zgodne pod względem:</w:t>
      </w:r>
    </w:p>
    <w:p w14:paraId="758A2607" w14:textId="49F99DD2" w:rsidR="0043469C" w:rsidRPr="004E67AD" w:rsidRDefault="0043469C" w:rsidP="00C25007">
      <w:pPr>
        <w:widowControl/>
        <w:numPr>
          <w:ilvl w:val="0"/>
          <w:numId w:val="423"/>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4E67AD">
        <w:rPr>
          <w:rFonts w:ascii="Tahoma" w:eastAsia="Times New Roman" w:hAnsi="Tahoma" w:cs="Tahoma"/>
          <w:bCs/>
          <w:kern w:val="0"/>
          <w:sz w:val="20"/>
          <w:szCs w:val="20"/>
          <w:lang w:eastAsia="pl-PL" w:bidi="ar-SA"/>
        </w:rPr>
        <w:t>)</w:t>
      </w:r>
      <w:r w:rsidRPr="004E67AD">
        <w:rPr>
          <w:rFonts w:ascii="Tahoma" w:eastAsia="Times New Roman" w:hAnsi="Tahoma" w:cs="Tahoma"/>
          <w:bCs/>
          <w:kern w:val="0"/>
          <w:sz w:val="20"/>
          <w:szCs w:val="20"/>
          <w:lang w:eastAsia="pl-PL" w:bidi="ar-SA"/>
        </w:rPr>
        <w:t>,</w:t>
      </w:r>
    </w:p>
    <w:p w14:paraId="4FE1DB45"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26A5C24E"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0B1941A0" w14:textId="77777777" w:rsidR="0043469C" w:rsidRPr="004E67AD" w:rsidRDefault="0043469C" w:rsidP="00C25007">
      <w:pPr>
        <w:widowControl/>
        <w:numPr>
          <w:ilvl w:val="0"/>
          <w:numId w:val="42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62F73EE9" w14:textId="77777777" w:rsidR="0043469C" w:rsidRPr="004E67AD" w:rsidRDefault="0043469C" w:rsidP="00C25007">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zamawiający dopuszcza rozwiązania równoważne opisywanym.</w:t>
      </w:r>
    </w:p>
    <w:p w14:paraId="42355BCB" w14:textId="77777777" w:rsidR="0043469C" w:rsidRPr="004E67AD" w:rsidRDefault="0043469C" w:rsidP="00C25007">
      <w:pPr>
        <w:widowControl/>
        <w:numPr>
          <w:ilvl w:val="0"/>
          <w:numId w:val="425"/>
        </w:numPr>
        <w:suppressAutoHyphens w:val="0"/>
        <w:autoSpaceDN/>
        <w:ind w:left="284"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72D357" w14:textId="77777777" w:rsidR="00541869" w:rsidRPr="004E67AD" w:rsidRDefault="00541869" w:rsidP="00C25007">
      <w:pPr>
        <w:widowControl/>
        <w:suppressAutoHyphens w:val="0"/>
        <w:autoSpaceDN/>
        <w:jc w:val="both"/>
        <w:textAlignment w:val="auto"/>
        <w:rPr>
          <w:rFonts w:ascii="Tahoma" w:eastAsia="Times New Roman" w:hAnsi="Tahoma" w:cs="Tahoma"/>
          <w:kern w:val="0"/>
          <w:sz w:val="20"/>
          <w:szCs w:val="20"/>
          <w:lang w:eastAsia="pl-PL" w:bidi="ar-SA"/>
        </w:rPr>
      </w:pPr>
    </w:p>
    <w:p w14:paraId="41EC85BC" w14:textId="77777777" w:rsidR="00DB33D1" w:rsidRPr="004E67AD" w:rsidRDefault="00DB33D1" w:rsidP="00C25007">
      <w:pPr>
        <w:pStyle w:val="Standard"/>
        <w:tabs>
          <w:tab w:val="left" w:pos="284"/>
        </w:tabs>
        <w:ind w:left="284"/>
        <w:jc w:val="both"/>
        <w:rPr>
          <w:b/>
          <w:u w:val="single"/>
        </w:rPr>
      </w:pPr>
      <w:r w:rsidRPr="004E67AD">
        <w:rPr>
          <w:rFonts w:ascii="Tahoma" w:hAnsi="Tahoma" w:cs="Tahoma"/>
          <w:b/>
          <w:u w:val="single"/>
        </w:rPr>
        <w:t>Nazwa/y i kod/y Wspólnego Słownika Zamówień (CPV):</w:t>
      </w:r>
    </w:p>
    <w:p w14:paraId="56392F69" w14:textId="77777777"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Główny kod CPV:</w:t>
      </w:r>
    </w:p>
    <w:p w14:paraId="763CF8E0" w14:textId="77777777" w:rsidR="00541869" w:rsidRPr="004E67AD" w:rsidRDefault="00541869" w:rsidP="00C25007">
      <w:pPr>
        <w:widowControl/>
        <w:ind w:firstLine="284"/>
        <w:rPr>
          <w:rFonts w:ascii="Tahoma" w:hAnsi="Tahoma" w:cs="Tahoma"/>
          <w:sz w:val="20"/>
          <w:szCs w:val="20"/>
        </w:rPr>
      </w:pPr>
      <w:r w:rsidRPr="004E67AD">
        <w:rPr>
          <w:rFonts w:ascii="Tahoma" w:hAnsi="Tahoma" w:cs="Tahoma"/>
          <w:sz w:val="20"/>
          <w:szCs w:val="20"/>
        </w:rPr>
        <w:t>45233140-2 Roboty drogowe</w:t>
      </w:r>
    </w:p>
    <w:p w14:paraId="312B7C1D" w14:textId="77777777" w:rsidR="00716A09" w:rsidRPr="004E67AD" w:rsidRDefault="00716A09" w:rsidP="00C25007">
      <w:pPr>
        <w:widowControl/>
        <w:ind w:left="284"/>
        <w:rPr>
          <w:rFonts w:ascii="Tahoma" w:hAnsi="Tahoma" w:cs="Tahoma"/>
          <w:sz w:val="20"/>
          <w:szCs w:val="20"/>
          <w:u w:val="single"/>
        </w:rPr>
      </w:pPr>
      <w:r w:rsidRPr="004E67AD">
        <w:rPr>
          <w:rFonts w:ascii="Tahoma" w:hAnsi="Tahoma" w:cs="Tahoma"/>
          <w:sz w:val="20"/>
          <w:szCs w:val="20"/>
          <w:u w:val="single"/>
        </w:rPr>
        <w:t>Dodatkowe kody CPV:</w:t>
      </w:r>
    </w:p>
    <w:p w14:paraId="50E79F3A"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45111200-0 Roboty w zakresie przygotowania terenu pod budowę i roboty ziemne</w:t>
      </w:r>
    </w:p>
    <w:p w14:paraId="60D44E95"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45233200-1 Roboty w zakresie różnych nawierzchni</w:t>
      </w:r>
    </w:p>
    <w:p w14:paraId="4BD79427"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45342000-6 Wznoszenie ogrodzeń</w:t>
      </w:r>
    </w:p>
    <w:p w14:paraId="285B76D5"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45310000-3 Roboty instalacyjne elektryczne</w:t>
      </w:r>
    </w:p>
    <w:p w14:paraId="57EA9AFA"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45311100-1 Roboty w zakresie okablowania elektrycznego</w:t>
      </w:r>
    </w:p>
    <w:p w14:paraId="5E483B3D" w14:textId="77777777"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45311200-2 Roboty w zakresie instalacji elektrycznych</w:t>
      </w:r>
    </w:p>
    <w:p w14:paraId="14158BDF" w14:textId="7C2DA699" w:rsidR="00541869" w:rsidRPr="004E67AD" w:rsidRDefault="00541869" w:rsidP="00C25007">
      <w:pPr>
        <w:widowControl/>
        <w:ind w:left="284"/>
        <w:rPr>
          <w:rFonts w:ascii="Tahoma" w:hAnsi="Tahoma" w:cs="Tahoma"/>
          <w:sz w:val="20"/>
          <w:szCs w:val="20"/>
        </w:rPr>
      </w:pPr>
      <w:r w:rsidRPr="004E67AD">
        <w:rPr>
          <w:rFonts w:ascii="Tahoma" w:hAnsi="Tahoma" w:cs="Tahoma"/>
          <w:sz w:val="20"/>
          <w:szCs w:val="20"/>
        </w:rPr>
        <w:t>45312310-</w:t>
      </w:r>
      <w:r w:rsidR="00FA5AEC" w:rsidRPr="004E67AD">
        <w:rPr>
          <w:rFonts w:ascii="Tahoma" w:hAnsi="Tahoma" w:cs="Tahoma"/>
          <w:sz w:val="20"/>
          <w:szCs w:val="20"/>
        </w:rPr>
        <w:t>3</w:t>
      </w:r>
      <w:r w:rsidRPr="004E67AD">
        <w:rPr>
          <w:rFonts w:ascii="Tahoma" w:hAnsi="Tahoma" w:cs="Tahoma"/>
          <w:sz w:val="20"/>
          <w:szCs w:val="20"/>
        </w:rPr>
        <w:t xml:space="preserve"> Ochrona odgromowa</w:t>
      </w:r>
    </w:p>
    <w:p w14:paraId="17CE8E07" w14:textId="77777777" w:rsidR="00230C08" w:rsidRPr="004E67AD" w:rsidRDefault="00230C08" w:rsidP="00C25007">
      <w:pPr>
        <w:pStyle w:val="Standard"/>
        <w:ind w:left="284"/>
        <w:jc w:val="both"/>
        <w:rPr>
          <w:rFonts w:ascii="Tahoma" w:hAnsi="Tahoma" w:cs="Tahoma"/>
          <w:b/>
        </w:rPr>
      </w:pPr>
    </w:p>
    <w:p w14:paraId="20E7917E" w14:textId="77777777" w:rsidR="00DB33D1" w:rsidRPr="004E67AD" w:rsidRDefault="00DB33D1" w:rsidP="00C25007">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C25007">
      <w:pPr>
        <w:pStyle w:val="Standard"/>
        <w:ind w:left="-360"/>
        <w:jc w:val="both"/>
        <w:rPr>
          <w:rFonts w:ascii="Tahoma" w:hAnsi="Tahoma" w:cs="Tahoma"/>
          <w:b/>
          <w:bCs/>
          <w:i/>
          <w:sz w:val="18"/>
          <w:szCs w:val="18"/>
          <w:u w:val="single"/>
        </w:rPr>
      </w:pPr>
    </w:p>
    <w:p w14:paraId="22146702" w14:textId="2509E102" w:rsidR="00541869" w:rsidRPr="004E67AD" w:rsidRDefault="00AD29F8" w:rsidP="00C25007">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1" w:name="_Hlk523903621"/>
      <w:r w:rsidR="00940C12">
        <w:rPr>
          <w:rFonts w:ascii="Tahoma" w:eastAsia="Times New Roman" w:hAnsi="Tahoma" w:cs="Tahoma"/>
          <w:b/>
          <w:kern w:val="0"/>
          <w:sz w:val="20"/>
          <w:szCs w:val="20"/>
          <w:lang w:eastAsia="pl-PL" w:bidi="ar-SA"/>
        </w:rPr>
        <w:t>od dnia zawarcia umowy do 15 grudnia 2018r</w:t>
      </w:r>
      <w:bookmarkEnd w:id="1"/>
      <w:r w:rsidR="00940C12">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p>
    <w:p w14:paraId="0CC882EC" w14:textId="7E5D460C" w:rsidR="00541869" w:rsidRPr="004E67AD" w:rsidRDefault="00541869" w:rsidP="00C25007">
      <w:pPr>
        <w:widowControl/>
        <w:autoSpaceDN/>
        <w:jc w:val="both"/>
        <w:textAlignment w:val="auto"/>
        <w:rPr>
          <w:rFonts w:ascii="Tahoma" w:eastAsia="Times New Roman" w:hAnsi="Tahoma" w:cs="Tahoma"/>
          <w:b/>
          <w:kern w:val="0"/>
          <w:sz w:val="20"/>
          <w:szCs w:val="20"/>
          <w:lang w:eastAsia="pl-PL" w:bidi="ar-SA"/>
        </w:rPr>
      </w:pPr>
    </w:p>
    <w:p w14:paraId="5B552DF9" w14:textId="77777777" w:rsidR="00FA5AEC" w:rsidRPr="004E67AD" w:rsidRDefault="00FA5AEC" w:rsidP="00C25007">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FA5AEC">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4E67AD">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C25007">
      <w:pPr>
        <w:pStyle w:val="Standard"/>
        <w:jc w:val="both"/>
        <w:rPr>
          <w:rFonts w:ascii="Tahoma" w:hAnsi="Tahoma" w:cs="Tahoma"/>
        </w:rPr>
      </w:pPr>
    </w:p>
    <w:p w14:paraId="5E372076" w14:textId="77777777" w:rsidR="00DB33D1" w:rsidRPr="004E67AD" w:rsidRDefault="00DB33D1" w:rsidP="00C25007">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C25007">
      <w:pPr>
        <w:pStyle w:val="Akapitzlist"/>
        <w:spacing w:after="0" w:line="240" w:lineRule="auto"/>
        <w:jc w:val="both"/>
        <w:rPr>
          <w:rFonts w:ascii="Tahoma" w:hAnsi="Tahoma" w:cs="Tahoma"/>
          <w:sz w:val="20"/>
          <w:szCs w:val="20"/>
        </w:rPr>
      </w:pPr>
    </w:p>
    <w:p w14:paraId="07823421" w14:textId="6BA6D3E1" w:rsidR="00B13E47" w:rsidRPr="004E67AD" w:rsidRDefault="00DB33D1" w:rsidP="00C25007">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C25007">
      <w:pPr>
        <w:pStyle w:val="Akapitzlist"/>
        <w:spacing w:after="0" w:line="240" w:lineRule="auto"/>
        <w:ind w:left="284"/>
        <w:jc w:val="both"/>
      </w:pPr>
    </w:p>
    <w:p w14:paraId="390CAC44" w14:textId="77777777" w:rsidR="00F24B8E" w:rsidRPr="004E67AD" w:rsidRDefault="00B13E47" w:rsidP="00C25007">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39139B3D" w14:textId="7A5C62A7" w:rsidR="00B13E47" w:rsidRPr="004E67AD" w:rsidRDefault="00B13E47" w:rsidP="00C25007">
      <w:pPr>
        <w:pStyle w:val="Akapitzlist"/>
        <w:numPr>
          <w:ilvl w:val="0"/>
          <w:numId w:val="431"/>
        </w:numPr>
        <w:spacing w:after="0" w:line="240" w:lineRule="auto"/>
        <w:ind w:left="709"/>
        <w:jc w:val="both"/>
        <w:rPr>
          <w:sz w:val="20"/>
          <w:szCs w:val="20"/>
        </w:rPr>
      </w:pPr>
      <w:r w:rsidRPr="004E67AD">
        <w:rPr>
          <w:rFonts w:ascii="Tahoma" w:hAnsi="Tahoma" w:cs="Tahoma"/>
          <w:kern w:val="0"/>
          <w:sz w:val="20"/>
          <w:szCs w:val="20"/>
          <w:lang w:eastAsia="en-US"/>
        </w:rPr>
        <w:t>wykaże, iż w okresie ostatnich 5 lat przed upływem terminu składania ofert, a jeżeli okres prowadzenia działalności jest krótszy - w tym okresie, wykonał należycie:</w:t>
      </w:r>
    </w:p>
    <w:p w14:paraId="4CD0DAB4" w14:textId="77777777" w:rsidR="00733C84" w:rsidRPr="004E67AD" w:rsidRDefault="00733C84" w:rsidP="00C25007">
      <w:pPr>
        <w:widowControl/>
        <w:numPr>
          <w:ilvl w:val="3"/>
          <w:numId w:val="430"/>
        </w:numPr>
        <w:tabs>
          <w:tab w:val="left" w:pos="-31292"/>
          <w:tab w:val="left" w:pos="-30081"/>
        </w:tabs>
        <w:suppressAutoHyphens w:val="0"/>
        <w:autoSpaceDN/>
        <w:ind w:left="993" w:hanging="284"/>
        <w:jc w:val="both"/>
        <w:textAlignment w:val="auto"/>
        <w:rPr>
          <w:rFonts w:ascii="Tahoma" w:eastAsia="Times New Roman" w:hAnsi="Tahoma" w:cs="Tahoma"/>
          <w:kern w:val="0"/>
          <w:sz w:val="20"/>
          <w:szCs w:val="20"/>
          <w:lang w:eastAsia="pl-PL" w:bidi="ar-SA"/>
        </w:rPr>
      </w:pPr>
      <w:bookmarkStart w:id="2" w:name="_Hlk520105226"/>
      <w:r w:rsidRPr="004E67AD">
        <w:rPr>
          <w:rFonts w:ascii="Tahoma" w:eastAsia="Times New Roman" w:hAnsi="Tahoma" w:cs="Tahoma"/>
          <w:kern w:val="0"/>
          <w:sz w:val="20"/>
          <w:szCs w:val="20"/>
          <w:lang w:eastAsia="pl-PL" w:bidi="ar-SA"/>
        </w:rPr>
        <w:t xml:space="preserve">jedno zamówienie, </w:t>
      </w:r>
      <w:bookmarkEnd w:id="2"/>
      <w:r w:rsidRPr="004E67AD">
        <w:rPr>
          <w:rFonts w:ascii="Tahoma" w:eastAsia="Times New Roman" w:hAnsi="Tahoma" w:cs="Tahoma"/>
          <w:kern w:val="0"/>
          <w:sz w:val="20"/>
          <w:szCs w:val="20"/>
          <w:lang w:eastAsia="pl-PL" w:bidi="ar-SA"/>
        </w:rPr>
        <w:t xml:space="preserve">którego przedmiotem były roboty remontowo-budowlane, </w:t>
      </w:r>
      <w:r w:rsidRPr="004E67AD">
        <w:rPr>
          <w:rFonts w:ascii="Tahoma" w:eastAsia="Times New Roman" w:hAnsi="Tahoma" w:cs="Tahoma"/>
          <w:iCs/>
          <w:kern w:val="0"/>
          <w:sz w:val="20"/>
          <w:szCs w:val="20"/>
          <w:lang w:eastAsia="pl-PL" w:bidi="ar-SA"/>
        </w:rPr>
        <w:t>w</w:t>
      </w:r>
      <w:r w:rsidRPr="004E67AD">
        <w:rPr>
          <w:rFonts w:ascii="Tahoma" w:eastAsia="Times New Roman" w:hAnsi="Tahoma" w:cs="Tahoma"/>
          <w:i/>
          <w:iCs/>
          <w:kern w:val="0"/>
          <w:sz w:val="20"/>
          <w:szCs w:val="20"/>
          <w:lang w:eastAsia="pl-PL" w:bidi="ar-SA"/>
        </w:rPr>
        <w:t xml:space="preserve"> </w:t>
      </w:r>
      <w:r w:rsidRPr="004E67AD">
        <w:rPr>
          <w:rFonts w:ascii="Tahoma" w:eastAsia="Times New Roman" w:hAnsi="Tahoma" w:cs="Tahoma"/>
          <w:iCs/>
          <w:kern w:val="0"/>
          <w:sz w:val="20"/>
          <w:szCs w:val="20"/>
          <w:lang w:eastAsia="pl-PL" w:bidi="ar-SA"/>
        </w:rPr>
        <w:t xml:space="preserve">zakres których wchodziło m.in. </w:t>
      </w:r>
      <w:r w:rsidRPr="004E67AD">
        <w:rPr>
          <w:rFonts w:ascii="Tahoma" w:eastAsia="Times New Roman" w:hAnsi="Tahoma" w:cs="Tahoma"/>
          <w:kern w:val="0"/>
          <w:sz w:val="20"/>
          <w:szCs w:val="20"/>
          <w:lang w:eastAsia="pl-PL" w:bidi="ar-SA"/>
        </w:rPr>
        <w:t>wykonanie nawierzchni z mieszanek mineralno-bitumicznych o powierzchni nie mniejszej niż 250 m</w:t>
      </w:r>
      <w:r w:rsidRPr="004E67AD">
        <w:rPr>
          <w:rFonts w:ascii="Tahoma" w:eastAsia="Times New Roman" w:hAnsi="Tahoma" w:cs="Tahoma"/>
          <w:kern w:val="0"/>
          <w:sz w:val="20"/>
          <w:szCs w:val="20"/>
          <w:vertAlign w:val="superscript"/>
          <w:lang w:eastAsia="pl-PL" w:bidi="ar-SA"/>
        </w:rPr>
        <w:t>2</w:t>
      </w:r>
      <w:r w:rsidRPr="004E67AD">
        <w:rPr>
          <w:rFonts w:ascii="Tahoma" w:eastAsia="Times New Roman" w:hAnsi="Tahoma" w:cs="Tahoma"/>
          <w:kern w:val="0"/>
          <w:sz w:val="20"/>
          <w:szCs w:val="20"/>
          <w:lang w:eastAsia="pl-PL" w:bidi="ar-SA"/>
        </w:rPr>
        <w:t>;</w:t>
      </w:r>
    </w:p>
    <w:p w14:paraId="036318A4" w14:textId="00348845" w:rsidR="00733C84" w:rsidRPr="004E67AD" w:rsidRDefault="00230C08" w:rsidP="00C25007">
      <w:pPr>
        <w:widowControl/>
        <w:numPr>
          <w:ilvl w:val="3"/>
          <w:numId w:val="430"/>
        </w:numPr>
        <w:tabs>
          <w:tab w:val="left" w:pos="-31292"/>
          <w:tab w:val="left" w:pos="-30081"/>
        </w:tabs>
        <w:suppressAutoHyphens w:val="0"/>
        <w:autoSpaceDN/>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jedno zamówienie, </w:t>
      </w:r>
      <w:r w:rsidR="00733C84" w:rsidRPr="004E67AD">
        <w:rPr>
          <w:rFonts w:ascii="Tahoma" w:eastAsia="Times New Roman" w:hAnsi="Tahoma" w:cs="Tahoma"/>
          <w:iCs/>
          <w:kern w:val="0"/>
          <w:sz w:val="20"/>
          <w:szCs w:val="20"/>
          <w:lang w:eastAsia="pl-PL" w:bidi="ar-SA"/>
        </w:rPr>
        <w:t>którego przedmiotem były roboty remontowo-budowlane w</w:t>
      </w:r>
      <w:r w:rsidR="00733C84" w:rsidRPr="004E67AD">
        <w:rPr>
          <w:rFonts w:ascii="Tahoma" w:eastAsia="Times New Roman" w:hAnsi="Tahoma" w:cs="Tahoma"/>
          <w:i/>
          <w:iCs/>
          <w:kern w:val="0"/>
          <w:sz w:val="20"/>
          <w:szCs w:val="20"/>
          <w:lang w:eastAsia="pl-PL" w:bidi="ar-SA"/>
        </w:rPr>
        <w:t xml:space="preserve"> </w:t>
      </w:r>
      <w:r w:rsidR="00733C84" w:rsidRPr="004E67AD">
        <w:rPr>
          <w:rFonts w:ascii="Tahoma" w:eastAsia="Times New Roman" w:hAnsi="Tahoma" w:cs="Tahoma"/>
          <w:iCs/>
          <w:kern w:val="0"/>
          <w:sz w:val="20"/>
          <w:szCs w:val="20"/>
          <w:lang w:eastAsia="pl-PL" w:bidi="ar-SA"/>
        </w:rPr>
        <w:t>zakres których wchodziło m.in. wykonanie nawierzchni z kostki betonowej lub kamiennej o powierzchni nie mniejszej niż 250 m</w:t>
      </w:r>
      <w:r w:rsidR="00733C84" w:rsidRPr="004E67AD">
        <w:rPr>
          <w:rFonts w:ascii="Tahoma" w:eastAsia="Times New Roman" w:hAnsi="Tahoma" w:cs="Tahoma"/>
          <w:iCs/>
          <w:kern w:val="0"/>
          <w:sz w:val="20"/>
          <w:szCs w:val="20"/>
          <w:vertAlign w:val="superscript"/>
          <w:lang w:eastAsia="pl-PL" w:bidi="ar-SA"/>
        </w:rPr>
        <w:t>2</w:t>
      </w:r>
      <w:r w:rsidR="00733C84" w:rsidRPr="004E67AD">
        <w:rPr>
          <w:rFonts w:ascii="Tahoma" w:eastAsia="Times New Roman" w:hAnsi="Tahoma" w:cs="Tahoma"/>
          <w:iCs/>
          <w:kern w:val="0"/>
          <w:sz w:val="20"/>
          <w:szCs w:val="20"/>
          <w:lang w:eastAsia="pl-PL" w:bidi="ar-SA"/>
        </w:rPr>
        <w:t>;</w:t>
      </w:r>
    </w:p>
    <w:p w14:paraId="736F7A30" w14:textId="41568B8E" w:rsidR="00C67EF1" w:rsidRPr="004E67AD" w:rsidRDefault="00C67EF1" w:rsidP="00C25007">
      <w:pPr>
        <w:pStyle w:val="Akapitzlist"/>
        <w:numPr>
          <w:ilvl w:val="0"/>
          <w:numId w:val="431"/>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 zdolną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 prawo do wykonywania samodzielnych funkcji technicznych w budownictwie tj. odpowiednie uprawnienia budowlane w zakresie kierowania robotami budowlanymi w specjalności</w:t>
      </w:r>
      <w:r w:rsidRPr="004E67AD">
        <w:rPr>
          <w:rFonts w:ascii="Tahoma" w:hAnsi="Tahoma" w:cs="Tahoma"/>
          <w:b/>
          <w:kern w:val="0"/>
          <w:sz w:val="20"/>
          <w:szCs w:val="20"/>
          <w:lang w:eastAsia="pl-PL"/>
        </w:rPr>
        <w:t> drogowej,</w:t>
      </w:r>
    </w:p>
    <w:p w14:paraId="16AF6812" w14:textId="77777777" w:rsidR="00C67EF1" w:rsidRPr="004E67AD" w:rsidRDefault="00C67EF1" w:rsidP="00C25007">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36259A83" w:rsidR="00C67EF1" w:rsidRPr="004E67AD" w:rsidRDefault="00C67EF1" w:rsidP="00C25007">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 xml:space="preserve">zrzeszoną we właściwym samorządzie zawodowym zgodnie z przepisami ustawy z dnia 15.12.2000r. o samorządach zawodowych architektów oraz inżynierów budownictwa (tekst jednolity: Dz.U.2016 poz. 1725 z </w:t>
      </w:r>
      <w:proofErr w:type="spellStart"/>
      <w:r w:rsidRPr="004E67AD">
        <w:rPr>
          <w:rFonts w:ascii="Tahoma" w:eastAsia="Times New Roman" w:hAnsi="Tahoma" w:cs="Tahoma"/>
          <w:kern w:val="0"/>
          <w:sz w:val="20"/>
          <w:szCs w:val="20"/>
          <w:lang w:eastAsia="pl-PL" w:bidi="ar-SA"/>
        </w:rPr>
        <w:t>późn</w:t>
      </w:r>
      <w:proofErr w:type="spellEnd"/>
      <w:r w:rsidRPr="004E67AD">
        <w:rPr>
          <w:rFonts w:ascii="Tahoma" w:eastAsia="Times New Roman" w:hAnsi="Tahoma" w:cs="Tahoma"/>
          <w:kern w:val="0"/>
          <w:sz w:val="20"/>
          <w:szCs w:val="20"/>
          <w:lang w:eastAsia="pl-PL" w:bidi="ar-SA"/>
        </w:rPr>
        <w:t>. zm.),</w:t>
      </w:r>
    </w:p>
    <w:p w14:paraId="662C7C00" w14:textId="7F3EEED9" w:rsidR="00C67EF1" w:rsidRPr="004E67AD" w:rsidRDefault="00C67EF1" w:rsidP="00C25007">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9" w:history="1">
        <w:r w:rsidRPr="004E67AD">
          <w:rPr>
            <w:rFonts w:ascii="Tahoma" w:eastAsia="Times New Roman" w:hAnsi="Tahoma" w:cs="Tahoma"/>
            <w:kern w:val="0"/>
            <w:sz w:val="20"/>
            <w:szCs w:val="20"/>
            <w:u w:val="single"/>
            <w:lang w:eastAsia="pl-PL" w:bidi="ar-SA"/>
          </w:rPr>
          <w:t xml:space="preserve">Dz. U. z 2018 poz. </w:t>
        </w:r>
      </w:hyperlink>
      <w:r w:rsidRPr="004E67AD">
        <w:rPr>
          <w:rFonts w:ascii="Tahoma" w:eastAsia="Times New Roman" w:hAnsi="Tahoma" w:cs="Tahoma"/>
          <w:kern w:val="0"/>
          <w:sz w:val="20"/>
          <w:szCs w:val="20"/>
          <w:u w:val="single"/>
          <w:lang w:eastAsia="pl-PL" w:bidi="ar-SA"/>
        </w:rPr>
        <w:t xml:space="preserve">1202 z </w:t>
      </w:r>
      <w:proofErr w:type="spellStart"/>
      <w:r w:rsidRPr="004E67AD">
        <w:rPr>
          <w:rFonts w:ascii="Tahoma" w:eastAsia="Times New Roman" w:hAnsi="Tahoma" w:cs="Tahoma"/>
          <w:kern w:val="0"/>
          <w:sz w:val="20"/>
          <w:szCs w:val="20"/>
          <w:u w:val="single"/>
          <w:lang w:eastAsia="pl-PL" w:bidi="ar-SA"/>
        </w:rPr>
        <w:t>późn</w:t>
      </w:r>
      <w:proofErr w:type="spellEnd"/>
      <w:r w:rsidRPr="004E67AD">
        <w:rPr>
          <w:rFonts w:ascii="Tahoma" w:eastAsia="Times New Roman" w:hAnsi="Tahoma" w:cs="Tahoma"/>
          <w:kern w:val="0"/>
          <w:sz w:val="20"/>
          <w:szCs w:val="20"/>
          <w:u w:val="single"/>
          <w:lang w:eastAsia="pl-PL" w:bidi="ar-SA"/>
        </w:rPr>
        <w:t>. zm.</w:t>
      </w:r>
      <w:r w:rsidRPr="004E67AD">
        <w:rPr>
          <w:rFonts w:ascii="Tahoma" w:eastAsia="Times New Roman" w:hAnsi="Tahoma" w:cs="Tahoma"/>
          <w:kern w:val="0"/>
          <w:sz w:val="20"/>
          <w:szCs w:val="20"/>
          <w:lang w:eastAsia="pl-PL" w:bidi="ar-SA"/>
        </w:rPr>
        <w:t>)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7C276478" w14:textId="14FB0A81" w:rsidR="00DB33D1" w:rsidRPr="004E67AD" w:rsidRDefault="00DB33D1" w:rsidP="00C25007">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C25007">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C25007">
      <w:pPr>
        <w:pStyle w:val="Standard"/>
      </w:pPr>
    </w:p>
    <w:p w14:paraId="79C82151" w14:textId="77777777" w:rsidR="00DB33D1" w:rsidRPr="004E67AD" w:rsidRDefault="00DB33D1" w:rsidP="00C25007">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69F8911F" w:rsidR="00DB33D1" w:rsidRPr="004E67AD" w:rsidRDefault="00DB33D1" w:rsidP="00C25007">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Informacje zawarte w</w:t>
      </w:r>
      <w:r w:rsidR="00DA09C8" w:rsidRPr="004E67AD">
        <w:rPr>
          <w:rFonts w:ascii="Tahoma" w:hAnsi="Tahoma" w:cs="Tahoma"/>
        </w:rPr>
        <w:t>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C25007">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 xml:space="preserve">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C25007">
      <w:pPr>
        <w:pStyle w:val="Standard"/>
        <w:numPr>
          <w:ilvl w:val="0"/>
          <w:numId w:val="367"/>
        </w:numPr>
        <w:ind w:left="567" w:hanging="283"/>
        <w:jc w:val="both"/>
      </w:pPr>
      <w:r w:rsidRPr="004E67AD">
        <w:rPr>
          <w:rFonts w:ascii="Tahoma" w:hAnsi="Tahoma" w:cs="Tahoma"/>
          <w:b/>
        </w:rPr>
        <w:t xml:space="preserve">Wykonawca, którego oferta zostanie najwyżej oceniona, w celu wykazania spełniania warunków udziału w postępowaniu (pkt 3 rozdziału V SIWZ), zostanie wezwany do </w:t>
      </w:r>
      <w:r w:rsidRPr="004E67AD">
        <w:rPr>
          <w:rFonts w:ascii="Tahoma" w:hAnsi="Tahoma" w:cs="Tahoma"/>
          <w:b/>
        </w:rPr>
        <w:lastRenderedPageBreak/>
        <w:t>przedłożenia następujących oświadczeń i dokumentów (aktualnych na dzień złożenia oświadczeń lub dokumentów):</w:t>
      </w:r>
      <w:r w:rsidRPr="004E67AD">
        <w:t xml:space="preserve"> </w:t>
      </w:r>
    </w:p>
    <w:p w14:paraId="79581C07" w14:textId="479D8CFD" w:rsidR="00B13E47" w:rsidRPr="004E67AD" w:rsidRDefault="00B13E47" w:rsidP="00C25007">
      <w:pPr>
        <w:widowControl/>
        <w:numPr>
          <w:ilvl w:val="0"/>
          <w:numId w:val="426"/>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76DF0E77" w:rsidR="00B13E47" w:rsidRPr="004E67AD" w:rsidRDefault="00B13E47" w:rsidP="00C25007">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940C12">
        <w:rPr>
          <w:rFonts w:ascii="Tahoma" w:eastAsia="Times New Roman" w:hAnsi="Tahoma" w:cs="Tahoma"/>
          <w:b/>
          <w:kern w:val="0"/>
          <w:sz w:val="20"/>
          <w:szCs w:val="20"/>
          <w:u w:val="single"/>
          <w:lang w:eastAsia="pl-PL" w:bidi="ar-SA"/>
        </w:rPr>
        <w:t>1</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10316078" w:rsidR="00B13E47" w:rsidRPr="004E67AD" w:rsidRDefault="00B13E47" w:rsidP="00C25007">
      <w:pPr>
        <w:widowControl/>
        <w:numPr>
          <w:ilvl w:val="0"/>
          <w:numId w:val="427"/>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 podstawie do dysponowania tymi osobami.</w:t>
      </w:r>
    </w:p>
    <w:p w14:paraId="6C0765AF" w14:textId="77777777" w:rsidR="00B13E47" w:rsidRPr="004E67AD" w:rsidRDefault="00B13E47" w:rsidP="00C25007">
      <w:pPr>
        <w:pStyle w:val="Standard"/>
        <w:ind w:left="567"/>
        <w:jc w:val="both"/>
      </w:pPr>
    </w:p>
    <w:p w14:paraId="78E3F5A4" w14:textId="7C6CBE3E" w:rsidR="00DB33D1" w:rsidRPr="004E67AD" w:rsidRDefault="00DB33D1" w:rsidP="00C25007">
      <w:pPr>
        <w:pStyle w:val="Standard"/>
        <w:ind w:left="-426"/>
        <w:jc w:val="both"/>
      </w:pPr>
      <w:r w:rsidRPr="004E67AD">
        <w:rPr>
          <w:rFonts w:ascii="Tahoma" w:hAnsi="Tahoma" w:cs="Tahoma"/>
          <w:b/>
          <w:bCs/>
          <w:u w:val="single"/>
        </w:rPr>
        <w:t xml:space="preserve">Uwaga nr </w:t>
      </w:r>
      <w:r w:rsidR="00940C12">
        <w:rPr>
          <w:rFonts w:ascii="Tahoma" w:hAnsi="Tahoma" w:cs="Tahoma"/>
          <w:b/>
          <w:bCs/>
          <w:u w:val="single"/>
        </w:rPr>
        <w:t>2</w:t>
      </w:r>
      <w:r w:rsidRPr="004E67AD">
        <w:rPr>
          <w:rFonts w:ascii="Tahoma" w:hAnsi="Tahoma" w:cs="Tahoma"/>
          <w:b/>
          <w:bCs/>
          <w:u w:val="single"/>
        </w:rPr>
        <w:t xml:space="preserve"> (dotycząca wszystkich oświadczeń i dokumentów):</w:t>
      </w:r>
    </w:p>
    <w:p w14:paraId="5C5388CA" w14:textId="1C31B9FE"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4E67AD">
        <w:rPr>
          <w:rFonts w:ascii="Tahoma" w:hAnsi="Tahoma" w:cs="Tahoma"/>
          <w:b/>
          <w:bCs/>
          <w:sz w:val="20"/>
          <w:szCs w:val="20"/>
        </w:rPr>
        <w:t> </w:t>
      </w:r>
      <w:r w:rsidRPr="004E67AD">
        <w:rPr>
          <w:rFonts w:ascii="Tahoma" w:hAnsi="Tahoma" w:cs="Tahoma"/>
          <w:b/>
          <w:bCs/>
          <w:sz w:val="20"/>
          <w:szCs w:val="20"/>
        </w:rPr>
        <w:t>informatyzacji działalności podmiotów realizujących zadania publiczne (Dz.</w:t>
      </w:r>
      <w:r w:rsidR="00CB4999" w:rsidRPr="004E67AD">
        <w:rPr>
          <w:rFonts w:ascii="Tahoma" w:hAnsi="Tahoma" w:cs="Tahoma"/>
          <w:b/>
          <w:bCs/>
          <w:sz w:val="20"/>
          <w:szCs w:val="20"/>
        </w:rPr>
        <w:t> </w:t>
      </w:r>
      <w:r w:rsidRPr="004E67AD">
        <w:rPr>
          <w:rFonts w:ascii="Tahoma" w:hAnsi="Tahoma" w:cs="Tahoma"/>
          <w:b/>
          <w:bCs/>
          <w:sz w:val="20"/>
          <w:szCs w:val="20"/>
        </w:rPr>
        <w:t>U. z 2014 r. poz. 1114 ze zm.),</w:t>
      </w:r>
    </w:p>
    <w:p w14:paraId="0BB3A319" w14:textId="77777777"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bCs/>
          <w:sz w:val="20"/>
          <w:szCs w:val="20"/>
        </w:rPr>
        <w:t>w przypadku wskazania przez wykonawcę oświadczeń lub dokumentów na potwierdzenie braku podstaw wykluczenia lub spełniania warunków udziału</w:t>
      </w:r>
      <w:r w:rsidR="00B13E47" w:rsidRPr="004E67AD">
        <w:rPr>
          <w:rFonts w:ascii="Tahoma" w:hAnsi="Tahoma" w:cs="Tahoma"/>
          <w:b/>
          <w:bCs/>
          <w:sz w:val="20"/>
          <w:szCs w:val="20"/>
        </w:rPr>
        <w:t xml:space="preserve"> </w:t>
      </w:r>
      <w:r w:rsidRPr="004E67AD">
        <w:rPr>
          <w:rFonts w:ascii="Tahoma" w:hAnsi="Tahoma" w:cs="Tahoma"/>
          <w:b/>
          <w:bCs/>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7924C15C" w:rsidR="00DB33D1" w:rsidRPr="004E67AD" w:rsidRDefault="00DB33D1" w:rsidP="00C25007">
      <w:pPr>
        <w:pStyle w:val="Akapitzlist"/>
        <w:numPr>
          <w:ilvl w:val="3"/>
          <w:numId w:val="189"/>
        </w:numPr>
        <w:tabs>
          <w:tab w:val="left" w:pos="993"/>
          <w:tab w:val="left" w:pos="2979"/>
        </w:tabs>
        <w:spacing w:after="0" w:line="240" w:lineRule="auto"/>
        <w:ind w:left="993" w:hanging="426"/>
        <w:jc w:val="both"/>
      </w:pPr>
      <w:r w:rsidRPr="004E67AD">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zamawiający w celu potwierdzenia okoliczności, o których mowa w art. 25 ust. 1 pkt 1 </w:t>
      </w:r>
      <w:r w:rsidR="003A310A" w:rsidRPr="004E67AD">
        <w:rPr>
          <w:rFonts w:ascii="Tahoma" w:hAnsi="Tahoma" w:cs="Tahoma"/>
          <w:b/>
          <w:sz w:val="20"/>
          <w:szCs w:val="20"/>
        </w:rPr>
        <w:t xml:space="preserve"> </w:t>
      </w:r>
      <w:r w:rsidRPr="004E67AD">
        <w:rPr>
          <w:rFonts w:ascii="Tahoma" w:hAnsi="Tahoma" w:cs="Tahoma"/>
          <w:b/>
          <w:sz w:val="20"/>
          <w:szCs w:val="20"/>
        </w:rPr>
        <w:t xml:space="preserve">i 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(brak podstaw wykluczenia oraz spełnianie warunków udziału w postępowaniu określonych przez zamawiającego), korzysta z posiadanych oświadczeń lub dokumentów, </w:t>
      </w:r>
      <w:r w:rsidRPr="004E67AD">
        <w:rPr>
          <w:rFonts w:ascii="Tahoma" w:hAnsi="Tahoma" w:cs="Tahoma"/>
          <w:b/>
          <w:sz w:val="20"/>
          <w:szCs w:val="20"/>
          <w:u w:val="single"/>
        </w:rPr>
        <w:t>o ile są one aktualne</w:t>
      </w:r>
      <w:r w:rsidRPr="004E67AD">
        <w:rPr>
          <w:rFonts w:ascii="Tahoma" w:hAnsi="Tahoma" w:cs="Tahoma"/>
          <w:b/>
          <w:sz w:val="20"/>
          <w:szCs w:val="20"/>
        </w:rPr>
        <w:t>.</w:t>
      </w:r>
    </w:p>
    <w:p w14:paraId="288D8746" w14:textId="77777777" w:rsidR="00B561D3" w:rsidRPr="004E67AD" w:rsidRDefault="00B561D3" w:rsidP="00C25007">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C25007">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C25007">
      <w:pPr>
        <w:pStyle w:val="NormalnyWeb"/>
        <w:tabs>
          <w:tab w:val="left" w:pos="2128"/>
        </w:tabs>
        <w:spacing w:before="0" w:after="0"/>
        <w:ind w:left="851" w:hanging="142"/>
        <w:jc w:val="both"/>
        <w:rPr>
          <w:color w:val="auto"/>
        </w:rPr>
      </w:pPr>
      <w:r w:rsidRPr="004E67AD">
        <w:rPr>
          <w:rFonts w:ascii="Tahoma" w:hAnsi="Tahoma" w:cs="Tahoma"/>
          <w:bCs/>
          <w:color w:val="auto"/>
        </w:rPr>
        <w:lastRenderedPageBreak/>
        <w:t>- sposób wykorzystania zasobów innego podmiotu, przez wykonawcę, przy wykonywaniu zamówienia publicznego,</w:t>
      </w:r>
    </w:p>
    <w:p w14:paraId="03A9545D"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C25007">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 xml:space="preserve">zobowiązał się do osobistego wykonania odpowiedniej części zamówienia, jeżeli wykaże zdolności techniczne lub zawodowe, o których mowa w </w:t>
      </w:r>
      <w:proofErr w:type="spellStart"/>
      <w:r w:rsidRPr="004E67AD">
        <w:rPr>
          <w:rFonts w:ascii="Tahoma" w:hAnsi="Tahoma" w:cs="Tahoma"/>
          <w:bCs/>
          <w:color w:val="auto"/>
        </w:rPr>
        <w:t>ppkt</w:t>
      </w:r>
      <w:proofErr w:type="spellEnd"/>
      <w:r w:rsidRPr="004E67AD">
        <w:rPr>
          <w:rFonts w:ascii="Tahoma" w:hAnsi="Tahoma" w:cs="Tahoma"/>
          <w:bCs/>
          <w:color w:val="auto"/>
        </w:rPr>
        <w:t xml:space="preserve"> 1) powyżej.</w:t>
      </w:r>
    </w:p>
    <w:p w14:paraId="5B2CF4E7" w14:textId="69D1B9E1"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 xml:space="preserve">(pkt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niniejszego rozdziału).</w:t>
      </w:r>
    </w:p>
    <w:p w14:paraId="66BC2798" w14:textId="77777777"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3) niniejszego rozdziału).</w:t>
      </w:r>
    </w:p>
    <w:p w14:paraId="5B47DEB7" w14:textId="77777777" w:rsidR="00DB33D1" w:rsidRPr="004E67AD" w:rsidRDefault="00DB33D1" w:rsidP="00C25007">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C25007">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powyżej.</w:t>
      </w:r>
    </w:p>
    <w:p w14:paraId="61E4CA60" w14:textId="77777777" w:rsidR="00DB33D1" w:rsidRPr="004E67AD" w:rsidRDefault="00DB33D1" w:rsidP="00C25007">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C25007">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77777777" w:rsidR="00DB33D1" w:rsidRPr="004E67AD" w:rsidRDefault="00DB33D1" w:rsidP="00C25007">
      <w:pPr>
        <w:pStyle w:val="Standard"/>
        <w:ind w:left="284"/>
        <w:jc w:val="both"/>
      </w:pPr>
      <w:r w:rsidRPr="004E67AD">
        <w:rPr>
          <w:rFonts w:ascii="Tahoma" w:hAnsi="Tahoma" w:cs="Tahoma"/>
        </w:rPr>
        <w:t xml:space="preserve">Wraz z ofertą wypełnioną na formularzu oferty i podpisaną przez osoby upoważnione </w:t>
      </w:r>
      <w:r w:rsidRPr="004E67AD">
        <w:rPr>
          <w:rFonts w:ascii="Tahoma" w:hAnsi="Tahoma" w:cs="Tahoma"/>
        </w:rPr>
        <w:br/>
        <w:t>do reprezentowania wykonawcy należy również załączyć:</w:t>
      </w:r>
    </w:p>
    <w:p w14:paraId="5E043538" w14:textId="77777777" w:rsidR="00DB33D1" w:rsidRPr="004E67AD" w:rsidRDefault="00DB33D1" w:rsidP="00C25007">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2A76BB33"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w:t>
      </w:r>
      <w:r w:rsidRPr="004E67AD">
        <w:rPr>
          <w:rFonts w:ascii="Tahoma" w:hAnsi="Tahoma" w:cs="Tahoma"/>
          <w:bCs/>
        </w:rPr>
        <w:lastRenderedPageBreak/>
        <w:t xml:space="preserve">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8 i 9 rozdziału XII SIWZ).</w:t>
      </w:r>
    </w:p>
    <w:p w14:paraId="446E8477" w14:textId="77777777" w:rsidR="00DB4020" w:rsidRPr="004E67AD" w:rsidRDefault="00DB4020" w:rsidP="00C25007">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C25007">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C25007">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C25007">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Pr="004E67AD" w:rsidRDefault="00DB33D1" w:rsidP="00C25007">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C25007">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w:t>
      </w:r>
      <w:proofErr w:type="spellStart"/>
      <w:r w:rsidRPr="004E67AD">
        <w:rPr>
          <w:rFonts w:ascii="Tahoma" w:hAnsi="Tahoma" w:cs="Tahoma"/>
        </w:rPr>
        <w:t>ppkt</w:t>
      </w:r>
      <w:proofErr w:type="spellEnd"/>
      <w:r w:rsidRPr="004E67AD">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7ED04B46" w:rsidR="00DB33D1" w:rsidRPr="004E67AD" w:rsidRDefault="00DB33D1" w:rsidP="00C25007">
      <w:pPr>
        <w:pStyle w:val="Standard"/>
        <w:keepNext/>
        <w:ind w:left="1134" w:hanging="1134"/>
        <w:jc w:val="both"/>
        <w:outlineLvl w:val="1"/>
      </w:pPr>
      <w:r w:rsidRPr="004E67AD">
        <w:rPr>
          <w:rFonts w:ascii="Tahoma" w:hAnsi="Tahoma" w:cs="Tahoma"/>
          <w:b/>
          <w:bCs/>
          <w:iCs/>
          <w:u w:val="single"/>
          <w:lang w:eastAsia="ar-SA"/>
        </w:rPr>
        <w:t xml:space="preserve">Uwaga </w:t>
      </w:r>
      <w:r w:rsidR="00940C12">
        <w:rPr>
          <w:rFonts w:ascii="Tahoma" w:hAnsi="Tahoma" w:cs="Tahoma"/>
          <w:b/>
          <w:bCs/>
          <w:iCs/>
          <w:u w:val="single"/>
          <w:lang w:eastAsia="ar-SA"/>
        </w:rPr>
        <w:t>3</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w:t>
      </w:r>
      <w:r w:rsidRPr="004E67AD">
        <w:rPr>
          <w:rFonts w:ascii="Tahoma" w:hAnsi="Tahoma" w:cs="Tahoma"/>
          <w:b/>
          <w:bCs/>
          <w:iCs/>
          <w:lang w:eastAsia="ar-SA"/>
        </w:rPr>
        <w:br/>
        <w:t xml:space="preserve">  z dokumentu pod taką samą nazwą, albo z umowy podmiotów składających  </w:t>
      </w:r>
      <w:r w:rsidRPr="004E67AD">
        <w:rPr>
          <w:rFonts w:ascii="Tahoma" w:hAnsi="Tahoma" w:cs="Tahoma"/>
          <w:b/>
          <w:bCs/>
          <w:iCs/>
          <w:lang w:eastAsia="ar-SA"/>
        </w:rPr>
        <w:br/>
        <w:t xml:space="preserve">  wspólnie ofertę;</w:t>
      </w:r>
    </w:p>
    <w:p w14:paraId="1176DBBD" w14:textId="77777777" w:rsidR="00DB33D1" w:rsidRPr="004E67AD" w:rsidRDefault="00DB33D1" w:rsidP="00C25007">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4E67AD" w:rsidRDefault="00263884" w:rsidP="00C25007">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 </w:t>
      </w:r>
      <w:r w:rsidRPr="004E67AD">
        <w:rPr>
          <w:rFonts w:ascii="Tahoma" w:hAnsi="Tahoma" w:cs="Tahoma"/>
          <w:u w:val="single"/>
        </w:rPr>
        <w:t>składa każdy z osobna</w:t>
      </w:r>
      <w:r w:rsidRPr="004E67AD">
        <w:rPr>
          <w:rFonts w:ascii="Tahoma" w:hAnsi="Tahoma" w:cs="Tahoma"/>
          <w:bCs/>
        </w:rPr>
        <w:t>.</w:t>
      </w:r>
      <w:r w:rsidRPr="004E67AD">
        <w:rPr>
          <w:rFonts w:ascii="Tahoma" w:hAnsi="Tahoma" w:cs="Tahoma"/>
        </w:rPr>
        <w:t xml:space="preserve"> </w:t>
      </w:r>
    </w:p>
    <w:p w14:paraId="6C2E8241" w14:textId="0051ABA5"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C25007">
      <w:pPr>
        <w:pStyle w:val="Standard"/>
        <w:suppressAutoHyphens w:val="0"/>
        <w:jc w:val="both"/>
        <w:rPr>
          <w:rFonts w:ascii="Tahoma" w:hAnsi="Tahoma" w:cs="Tahoma"/>
        </w:rPr>
      </w:pPr>
    </w:p>
    <w:p w14:paraId="1F697B25" w14:textId="77777777" w:rsidR="00DB33D1" w:rsidRPr="004E67AD" w:rsidRDefault="00DB33D1" w:rsidP="00C25007">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C25007">
      <w:pPr>
        <w:pStyle w:val="Standard"/>
        <w:rPr>
          <w:rFonts w:ascii="Tahoma" w:hAnsi="Tahoma" w:cs="Tahoma"/>
          <w:sz w:val="18"/>
          <w:szCs w:val="18"/>
        </w:rPr>
      </w:pPr>
    </w:p>
    <w:p w14:paraId="5204DEE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xml:space="preserve">, w celu wykazania spełniania warunków udziału w postępowaniu, wykonawca jest obowiązany wykazać zamawiającemu, że proponowany inny podwykonawca </w:t>
      </w:r>
      <w:r w:rsidRPr="004E67AD">
        <w:rPr>
          <w:rFonts w:ascii="Tahoma" w:eastAsia="Times New Roman" w:hAnsi="Tahoma" w:cs="Tahoma"/>
          <w:sz w:val="20"/>
          <w:szCs w:val="20"/>
          <w:lang w:bidi="ar-SA"/>
        </w:rPr>
        <w:lastRenderedPageBreak/>
        <w:t>lub wykonawca samodzielnie spełnia je w stopniu nie mniejszym niż podwykonawca, na którego zasoby wykonawca powoływał się w trakcie postępowania o udzielenie zamówienia.</w:t>
      </w:r>
    </w:p>
    <w:p w14:paraId="49BE5C77"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FA5F440" w14:textId="77777777" w:rsidR="00803535" w:rsidRPr="004E67AD" w:rsidRDefault="00803535" w:rsidP="00C25007">
      <w:pPr>
        <w:pStyle w:val="Standard"/>
        <w:tabs>
          <w:tab w:val="left" w:pos="852"/>
        </w:tabs>
        <w:suppressAutoHyphens w:val="0"/>
        <w:ind w:left="284" w:hanging="284"/>
        <w:jc w:val="both"/>
      </w:pPr>
    </w:p>
    <w:p w14:paraId="525CF320" w14:textId="53CC8455" w:rsidR="00DB33D1" w:rsidRPr="004E67AD" w:rsidRDefault="00DB33D1" w:rsidP="00C25007">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C25007">
      <w:pPr>
        <w:pStyle w:val="Standard"/>
        <w:tabs>
          <w:tab w:val="left" w:pos="480"/>
        </w:tabs>
        <w:ind w:left="-60"/>
        <w:jc w:val="both"/>
        <w:rPr>
          <w:rFonts w:ascii="Tahoma" w:hAnsi="Tahoma" w:cs="Tahoma"/>
          <w:b/>
          <w:i/>
          <w:sz w:val="18"/>
          <w:szCs w:val="18"/>
          <w:u w:val="single"/>
        </w:rPr>
      </w:pPr>
    </w:p>
    <w:p w14:paraId="2616E686" w14:textId="4B0BCD20" w:rsidR="00DB33D1" w:rsidRPr="004E67AD" w:rsidRDefault="00DB33D1" w:rsidP="00C25007">
      <w:pPr>
        <w:pStyle w:val="Standard"/>
        <w:numPr>
          <w:ilvl w:val="0"/>
          <w:numId w:val="378"/>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Dz. U. z 2017 r. poz. 1481</w:t>
      </w:r>
      <w:r w:rsidR="0010755F" w:rsidRPr="004E67AD">
        <w:rPr>
          <w:rFonts w:ascii="Tahoma" w:hAnsi="Tahoma" w:cs="Tahoma"/>
        </w:rPr>
        <w:t xml:space="preserve"> ze zm.</w:t>
      </w:r>
      <w:r w:rsidRPr="004E67AD">
        <w:rPr>
          <w:rFonts w:ascii="Tahoma" w:hAnsi="Tahoma" w:cs="Tahoma"/>
        </w:rPr>
        <w:t>), osobiście, za pośrednictwem posłańca, faksu lub przy użyciu środków komunikacji elektronicznej w rozumieniu ustawy z dnia 18 lipca 2002r. o świadczeniu usług drogą elektroniczną (</w:t>
      </w:r>
      <w:r w:rsidR="00B13E47" w:rsidRPr="004E67AD">
        <w:rPr>
          <w:rFonts w:ascii="Tahoma" w:hAnsi="Tahoma" w:cs="Tahoma"/>
        </w:rPr>
        <w:t>Dz. U. z 2017 r. poz. 1219</w:t>
      </w:r>
      <w:r w:rsidR="005D0945" w:rsidRPr="004E67AD">
        <w:rPr>
          <w:rFonts w:ascii="Tahoma" w:hAnsi="Tahoma" w:cs="Tahoma"/>
        </w:rPr>
        <w:t xml:space="preserve"> ze zm.</w:t>
      </w:r>
      <w:r w:rsidRPr="004E67AD">
        <w:rPr>
          <w:rFonts w:ascii="Tahoma" w:hAnsi="Tahoma" w:cs="Tahoma"/>
        </w:rPr>
        <w:t xml:space="preserve">) - adres </w:t>
      </w:r>
      <w:r w:rsidR="005D0945" w:rsidRPr="004E67AD">
        <w:rPr>
          <w:rFonts w:ascii="Tahoma" w:hAnsi="Tahoma" w:cs="Tahoma"/>
        </w:rPr>
        <w:t xml:space="preserve">                      </w:t>
      </w:r>
      <w:r w:rsidRPr="004E67AD">
        <w:rPr>
          <w:rFonts w:ascii="Tahoma" w:hAnsi="Tahoma" w:cs="Tahoma"/>
        </w:rPr>
        <w:t xml:space="preserve">e-mail: </w:t>
      </w:r>
      <w:hyperlink r:id="rId10" w:history="1">
        <w:r w:rsidR="005971E1" w:rsidRPr="004E67AD">
          <w:rPr>
            <w:rFonts w:ascii="Tahoma" w:hAnsi="Tahoma" w:cs="Tahoma"/>
            <w:kern w:val="0"/>
            <w:u w:val="single"/>
            <w:lang w:eastAsia="pl-PL"/>
          </w:rPr>
          <w:t>soswwodzislaw@poczta.onet.pl</w:t>
        </w:r>
      </w:hyperlink>
    </w:p>
    <w:p w14:paraId="57967C5E" w14:textId="77777777"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C25007">
      <w:pPr>
        <w:pStyle w:val="Standard"/>
        <w:numPr>
          <w:ilvl w:val="0"/>
          <w:numId w:val="378"/>
        </w:numPr>
        <w:ind w:left="284" w:hanging="284"/>
        <w:jc w:val="both"/>
      </w:pPr>
      <w:r w:rsidRPr="004E67AD">
        <w:rPr>
          <w:rFonts w:ascii="Tahoma" w:hAnsi="Tahoma" w:cs="Tahoma"/>
        </w:rPr>
        <w:t>Osobami uprawnionymi do kontaktów z wykonawcami są:</w:t>
      </w:r>
    </w:p>
    <w:p w14:paraId="746BF1CA" w14:textId="0D0189FD" w:rsidR="00DB33D1" w:rsidRPr="00445432" w:rsidRDefault="00DB33D1" w:rsidP="00C25007">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445432">
        <w:rPr>
          <w:rFonts w:ascii="Tahoma" w:hAnsi="Tahoma" w:cs="Tahoma"/>
        </w:rPr>
        <w:tab/>
        <w:t xml:space="preserve">- </w:t>
      </w:r>
      <w:r w:rsidR="005971E1" w:rsidRPr="00445432">
        <w:rPr>
          <w:rFonts w:ascii="Tahoma" w:hAnsi="Tahoma" w:cs="Tahoma"/>
          <w:kern w:val="0"/>
          <w:lang w:eastAsia="pl-PL"/>
        </w:rPr>
        <w:t>Rafał Zięba</w:t>
      </w:r>
      <w:r w:rsidR="00DB4020" w:rsidRPr="00445432">
        <w:rPr>
          <w:rFonts w:ascii="Tahoma" w:hAnsi="Tahoma" w:cs="Tahoma"/>
          <w:kern w:val="0"/>
          <w:lang w:eastAsia="pl-PL"/>
        </w:rPr>
        <w:t>,</w:t>
      </w:r>
      <w:r w:rsidR="0008086D" w:rsidRPr="00445432">
        <w:rPr>
          <w:rFonts w:ascii="Tahoma" w:hAnsi="Tahoma" w:cs="Tahoma"/>
          <w:kern w:val="0"/>
          <w:lang w:eastAsia="pl-PL"/>
        </w:rPr>
        <w:t xml:space="preserve"> </w:t>
      </w:r>
      <w:r w:rsidR="005D0945" w:rsidRPr="00445432">
        <w:rPr>
          <w:rFonts w:ascii="Tahoma" w:hAnsi="Tahoma" w:cs="Tahoma"/>
          <w:kern w:val="0"/>
          <w:lang w:eastAsia="pl-PL"/>
        </w:rPr>
        <w:t>Andrzej Mielańczyk</w:t>
      </w:r>
    </w:p>
    <w:p w14:paraId="6C27CB8A" w14:textId="3E2EF5AE" w:rsidR="00DB33D1" w:rsidRPr="004E67AD" w:rsidRDefault="00DB33D1" w:rsidP="00C25007">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4DB86265" w14:textId="252925CC" w:rsidR="00DB33D1" w:rsidRPr="004E67AD" w:rsidRDefault="009314BD" w:rsidP="00C25007">
      <w:pPr>
        <w:pStyle w:val="Standard"/>
        <w:tabs>
          <w:tab w:val="left" w:pos="7089"/>
          <w:tab w:val="left" w:pos="7231"/>
          <w:tab w:val="left" w:pos="19849"/>
          <w:tab w:val="left" w:pos="22117"/>
        </w:tabs>
        <w:ind w:left="284"/>
        <w:jc w:val="both"/>
        <w:rPr>
          <w:lang w:val="en-US"/>
        </w:rPr>
      </w:pPr>
      <w:proofErr w:type="spellStart"/>
      <w:r w:rsidRPr="004E67AD">
        <w:rPr>
          <w:rFonts w:ascii="Tahoma" w:hAnsi="Tahoma" w:cs="Tahoma"/>
          <w:lang w:val="en-US"/>
        </w:rPr>
        <w:t>faks</w:t>
      </w:r>
      <w:proofErr w:type="spellEnd"/>
      <w:r w:rsidRPr="004E67AD">
        <w:rPr>
          <w:rFonts w:ascii="Tahoma" w:hAnsi="Tahoma" w:cs="Tahoma"/>
          <w:lang w:val="en-US"/>
        </w:rPr>
        <w:t xml:space="preserve">: </w:t>
      </w:r>
      <w:r w:rsidR="005971E1" w:rsidRPr="004E67AD">
        <w:rPr>
          <w:rFonts w:ascii="Tahoma" w:hAnsi="Tahoma" w:cs="Tahoma"/>
          <w:lang w:val="en-US"/>
        </w:rPr>
        <w:t>32  4552300</w:t>
      </w:r>
      <w:r w:rsidR="004C6A05" w:rsidRPr="004E67AD">
        <w:rPr>
          <w:rFonts w:ascii="Tahoma" w:hAnsi="Tahoma" w:cs="Tahoma"/>
          <w:lang w:val="en-US"/>
        </w:rPr>
        <w:t>;</w:t>
      </w:r>
      <w:r w:rsidR="00DB33D1" w:rsidRPr="004E67AD">
        <w:rPr>
          <w:rFonts w:ascii="Tahoma" w:hAnsi="Tahoma" w:cs="Tahoma"/>
          <w:lang w:val="de-DE"/>
        </w:rPr>
        <w:t xml:space="preserve"> </w:t>
      </w:r>
      <w:proofErr w:type="spellStart"/>
      <w:r w:rsidR="00DB33D1" w:rsidRPr="004E67AD">
        <w:rPr>
          <w:rFonts w:ascii="Tahoma" w:hAnsi="Tahoma" w:cs="Tahoma"/>
          <w:lang w:val="de-DE"/>
        </w:rPr>
        <w:t>e-mail</w:t>
      </w:r>
      <w:proofErr w:type="spellEnd"/>
      <w:r w:rsidR="00DB33D1" w:rsidRPr="004E67AD">
        <w:rPr>
          <w:rFonts w:ascii="Tahoma" w:hAnsi="Tahoma" w:cs="Tahoma"/>
          <w:lang w:val="de-DE"/>
        </w:rPr>
        <w:t>:</w:t>
      </w:r>
      <w:r w:rsidR="00DB33D1" w:rsidRPr="004E67AD">
        <w:rPr>
          <w:rFonts w:ascii="Tahoma" w:hAnsi="Tahoma" w:cs="Tahoma"/>
          <w:lang w:val="en-US" w:eastAsia="ar-SA"/>
        </w:rPr>
        <w:t xml:space="preserve"> </w:t>
      </w:r>
      <w:hyperlink r:id="rId11" w:history="1">
        <w:r w:rsidR="005971E1" w:rsidRPr="004E67AD">
          <w:rPr>
            <w:rStyle w:val="Hipercze"/>
            <w:rFonts w:ascii="Tahoma" w:hAnsi="Tahoma" w:cs="Tahoma"/>
            <w:color w:val="auto"/>
            <w:lang w:val="en-US"/>
          </w:rPr>
          <w:t>soswwodzislaw@poczta.onet.pl</w:t>
        </w:r>
      </w:hyperlink>
    </w:p>
    <w:p w14:paraId="5FFD2758" w14:textId="77777777" w:rsidR="005971E1" w:rsidRPr="004E67AD" w:rsidRDefault="005971E1" w:rsidP="00C25007">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hyperlink r:id="rId12" w:history="1">
        <w:r w:rsidRPr="004E67AD">
          <w:rPr>
            <w:rStyle w:val="Hipercze"/>
            <w:rFonts w:ascii="Tahoma" w:hAnsi="Tahoma" w:cs="Tahoma"/>
            <w:color w:val="auto"/>
            <w:sz w:val="20"/>
            <w:szCs w:val="20"/>
          </w:rPr>
          <w:t>http://zpswrwodzislaw.bip.powiatwodzislawski.pl</w:t>
        </w:r>
      </w:hyperlink>
      <w:r w:rsidRPr="004E67AD">
        <w:rPr>
          <w:rFonts w:ascii="Tahoma" w:hAnsi="Tahoma" w:cs="Tahoma"/>
          <w:sz w:val="20"/>
          <w:szCs w:val="20"/>
        </w:rPr>
        <w:t xml:space="preserve"> (zamówienia publiczne).</w:t>
      </w:r>
    </w:p>
    <w:p w14:paraId="615F5F3B" w14:textId="1BDE4893" w:rsidR="00DB33D1" w:rsidRPr="004E67AD" w:rsidRDefault="00DB33D1" w:rsidP="00C25007">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 xml:space="preserve">nia ofert, tj. </w:t>
      </w:r>
      <w:r w:rsidR="00940C12">
        <w:rPr>
          <w:rFonts w:ascii="Tahoma" w:hAnsi="Tahoma" w:cs="Tahoma"/>
        </w:rPr>
        <w:t>1</w:t>
      </w:r>
      <w:r w:rsidR="00DF5767">
        <w:rPr>
          <w:rFonts w:ascii="Tahoma" w:hAnsi="Tahoma" w:cs="Tahoma"/>
        </w:rPr>
        <w:t>4</w:t>
      </w:r>
      <w:r w:rsidR="00E2225E" w:rsidRPr="004E67AD">
        <w:rPr>
          <w:rFonts w:ascii="Tahoma" w:hAnsi="Tahoma" w:cs="Tahoma"/>
        </w:rPr>
        <w:t>.</w:t>
      </w:r>
      <w:r w:rsidR="005971E1" w:rsidRPr="004E67AD">
        <w:rPr>
          <w:rFonts w:ascii="Tahoma" w:hAnsi="Tahoma" w:cs="Tahoma"/>
        </w:rPr>
        <w:t>0</w:t>
      </w:r>
      <w:r w:rsidR="00940C12">
        <w:rPr>
          <w:rFonts w:ascii="Tahoma" w:hAnsi="Tahoma" w:cs="Tahoma"/>
        </w:rPr>
        <w:t>9</w:t>
      </w:r>
      <w:r w:rsidR="00406F95" w:rsidRPr="004E67AD">
        <w:rPr>
          <w:rFonts w:ascii="Tahoma" w:hAnsi="Tahoma" w:cs="Tahoma"/>
        </w:rPr>
        <w:t>.</w:t>
      </w:r>
      <w:r w:rsidRPr="004E67AD">
        <w:rPr>
          <w:rFonts w:ascii="Tahoma" w:hAnsi="Tahoma" w:cs="Tahoma"/>
        </w:rPr>
        <w:t>201</w:t>
      </w:r>
      <w:r w:rsidR="005971E1" w:rsidRPr="004E67AD">
        <w:rPr>
          <w:rFonts w:ascii="Tahoma" w:hAnsi="Tahoma" w:cs="Tahoma"/>
        </w:rPr>
        <w:t>8</w:t>
      </w:r>
      <w:r w:rsidRPr="004E67AD">
        <w:rPr>
          <w:rFonts w:ascii="Tahoma" w:hAnsi="Tahoma" w:cs="Tahoma"/>
        </w:rPr>
        <w:t xml:space="preserve"> r.</w:t>
      </w:r>
      <w:r w:rsidR="00494A3A" w:rsidRPr="004E67AD">
        <w:rPr>
          <w:rFonts w:ascii="Tahoma" w:hAnsi="Tahoma" w:cs="Tahoma"/>
        </w:rPr>
        <w:t xml:space="preserve"> </w:t>
      </w:r>
    </w:p>
    <w:p w14:paraId="34E2D642" w14:textId="77777777" w:rsidR="009314BD" w:rsidRPr="004E67AD" w:rsidRDefault="00DB33D1" w:rsidP="00C25007">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77777777" w:rsidR="005971E1" w:rsidRPr="004E67AD" w:rsidRDefault="005971E1" w:rsidP="00C25007">
      <w:pPr>
        <w:numPr>
          <w:ilvl w:val="0"/>
          <w:numId w:val="379"/>
        </w:numPr>
        <w:tabs>
          <w:tab w:val="left" w:pos="284"/>
        </w:tabs>
        <w:ind w:left="284" w:hanging="284"/>
        <w:jc w:val="both"/>
        <w:rPr>
          <w:rFonts w:ascii="Tahoma" w:hAnsi="Tahoma" w:cs="Tahoma"/>
          <w:b/>
          <w:sz w:val="20"/>
          <w:szCs w:val="20"/>
          <w:lang w:val="de-DE"/>
        </w:rPr>
      </w:pPr>
      <w:r w:rsidRPr="004E67AD">
        <w:rPr>
          <w:rFonts w:ascii="Tahoma" w:hAnsi="Tahoma" w:cs="Tahoma"/>
          <w:sz w:val="20"/>
          <w:szCs w:val="20"/>
        </w:rPr>
        <w:t xml:space="preserve">Zapytania należy kierować na adres: </w:t>
      </w:r>
      <w:r w:rsidRPr="004E67AD">
        <w:rPr>
          <w:rFonts w:ascii="Tahoma" w:hAnsi="Tahoma" w:cs="Tahoma"/>
          <w:b/>
          <w:sz w:val="20"/>
          <w:szCs w:val="20"/>
        </w:rPr>
        <w:t>Zespół Placówek Szkolno-Wychowawczo-Rewalidacyjnych w Wodzisławiu Śl., ul. Kopernika 71, 44-300 Wodzisław Śl.</w:t>
      </w:r>
      <w:r w:rsidRPr="004E67AD">
        <w:rPr>
          <w:rFonts w:ascii="Tahoma" w:hAnsi="Tahoma" w:cs="Tahoma"/>
          <w:sz w:val="20"/>
          <w:szCs w:val="20"/>
        </w:rPr>
        <w:t xml:space="preserve"> Korespondencję w formie faksowej należy kierować na numer faksu: 32 4552300, korespondencję w formie elektronicznej należy kierować na adres:</w:t>
      </w:r>
      <w:r w:rsidRPr="004E67AD">
        <w:rPr>
          <w:rFonts w:ascii="Tahoma" w:hAnsi="Tahoma" w:cs="Tahoma"/>
          <w:sz w:val="20"/>
          <w:szCs w:val="20"/>
          <w:lang w:val="de-DE"/>
        </w:rPr>
        <w:t xml:space="preserve"> </w:t>
      </w:r>
      <w:hyperlink r:id="rId13" w:history="1">
        <w:r w:rsidRPr="004E67AD">
          <w:rPr>
            <w:rStyle w:val="Hipercze"/>
            <w:rFonts w:ascii="Tahoma" w:hAnsi="Tahoma" w:cs="Tahoma"/>
            <w:color w:val="auto"/>
            <w:sz w:val="20"/>
            <w:szCs w:val="20"/>
          </w:rPr>
          <w:t>soswwodzislaw@poczta.onet.pl</w:t>
        </w:r>
      </w:hyperlink>
    </w:p>
    <w:p w14:paraId="242704A7" w14:textId="77777777" w:rsidR="00DB33D1" w:rsidRPr="004E67AD" w:rsidRDefault="00DB33D1" w:rsidP="00C25007">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C25007">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C25007">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668EAC21" w:rsidR="00DB33D1" w:rsidRPr="004E67AD" w:rsidRDefault="00DB33D1" w:rsidP="00C25007">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3" w:name="_Hlk502260615"/>
      <w:r w:rsidR="005971E1" w:rsidRPr="004E67AD">
        <w:rPr>
          <w:rFonts w:ascii="Tahoma" w:hAnsi="Tahoma" w:cs="Tahoma"/>
        </w:rPr>
        <w:fldChar w:fldCharType="begin"/>
      </w:r>
      <w:r w:rsidR="005971E1" w:rsidRPr="004E67AD">
        <w:rPr>
          <w:rFonts w:ascii="Tahoma" w:hAnsi="Tahoma" w:cs="Tahoma"/>
        </w:rPr>
        <w:instrText xml:space="preserve"> HYPERLINK "http://zpswrwodzislaw.bip.powiatwodzislawski.pl" </w:instrText>
      </w:r>
      <w:r w:rsidR="005971E1" w:rsidRPr="004E67AD">
        <w:rPr>
          <w:rFonts w:ascii="Tahoma" w:hAnsi="Tahoma" w:cs="Tahoma"/>
        </w:rPr>
        <w:fldChar w:fldCharType="separate"/>
      </w:r>
      <w:r w:rsidR="005971E1" w:rsidRPr="004E67AD">
        <w:rPr>
          <w:rStyle w:val="Hipercze"/>
          <w:rFonts w:ascii="Tahoma" w:hAnsi="Tahoma" w:cs="Tahoma"/>
          <w:color w:val="auto"/>
        </w:rPr>
        <w:t>http://zpswrwodzislaw.bip.powiatwodzislawski.pl</w:t>
      </w:r>
      <w:r w:rsidR="005971E1" w:rsidRPr="004E67AD">
        <w:rPr>
          <w:rFonts w:ascii="Tahoma" w:hAnsi="Tahoma" w:cs="Tahoma"/>
        </w:rPr>
        <w:fldChar w:fldCharType="end"/>
      </w:r>
      <w:bookmarkEnd w:id="3"/>
      <w:r w:rsidRPr="004E67AD">
        <w:rPr>
          <w:rFonts w:ascii="Tahoma" w:hAnsi="Tahoma" w:cs="Tahoma"/>
        </w:rPr>
        <w:t>) informacje dotyczące:</w:t>
      </w:r>
    </w:p>
    <w:p w14:paraId="204B100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4E382DE" w14:textId="0D7D1249" w:rsidR="00DB33D1" w:rsidRDefault="00DB33D1" w:rsidP="00C25007">
      <w:pPr>
        <w:pStyle w:val="Akapitzlist"/>
        <w:spacing w:after="0" w:line="240" w:lineRule="auto"/>
        <w:ind w:left="851"/>
        <w:jc w:val="both"/>
        <w:rPr>
          <w:rFonts w:ascii="Tahoma" w:hAnsi="Tahoma" w:cs="Tahoma"/>
          <w:sz w:val="20"/>
          <w:szCs w:val="20"/>
        </w:rPr>
      </w:pPr>
    </w:p>
    <w:p w14:paraId="12332EF9" w14:textId="509DBFA0" w:rsidR="00940C12" w:rsidRDefault="00940C12" w:rsidP="00C25007">
      <w:pPr>
        <w:pStyle w:val="Akapitzlist"/>
        <w:spacing w:after="0" w:line="240" w:lineRule="auto"/>
        <w:ind w:left="851"/>
        <w:jc w:val="both"/>
        <w:rPr>
          <w:rFonts w:ascii="Tahoma" w:hAnsi="Tahoma" w:cs="Tahoma"/>
          <w:sz w:val="20"/>
          <w:szCs w:val="20"/>
        </w:rPr>
      </w:pPr>
    </w:p>
    <w:p w14:paraId="4ECD4DAB" w14:textId="35296C38" w:rsidR="00940C12" w:rsidRDefault="00940C12" w:rsidP="00C25007">
      <w:pPr>
        <w:pStyle w:val="Akapitzlist"/>
        <w:spacing w:after="0" w:line="240" w:lineRule="auto"/>
        <w:ind w:left="851"/>
        <w:jc w:val="both"/>
        <w:rPr>
          <w:rFonts w:ascii="Tahoma" w:hAnsi="Tahoma" w:cs="Tahoma"/>
          <w:sz w:val="20"/>
          <w:szCs w:val="20"/>
        </w:rPr>
      </w:pPr>
    </w:p>
    <w:p w14:paraId="112964AE" w14:textId="77777777" w:rsidR="00940C12" w:rsidRPr="004E67AD" w:rsidRDefault="00940C12" w:rsidP="00C25007">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C25007">
      <w:pPr>
        <w:pStyle w:val="Standard"/>
        <w:numPr>
          <w:ilvl w:val="1"/>
          <w:numId w:val="11"/>
        </w:numPr>
        <w:ind w:hanging="142"/>
        <w:jc w:val="both"/>
      </w:pPr>
      <w:r w:rsidRPr="004E67AD">
        <w:rPr>
          <w:rFonts w:ascii="Tahoma" w:hAnsi="Tahoma" w:cs="Tahoma"/>
          <w:b/>
          <w:i/>
          <w:u w:val="single"/>
        </w:rPr>
        <w:lastRenderedPageBreak/>
        <w:t>Wadium.</w:t>
      </w:r>
    </w:p>
    <w:p w14:paraId="2B8E4C03" w14:textId="77777777" w:rsidR="00DB33D1" w:rsidRPr="004E67AD" w:rsidRDefault="00DB33D1" w:rsidP="00C25007">
      <w:pPr>
        <w:pStyle w:val="Standard"/>
        <w:ind w:left="1184"/>
        <w:jc w:val="both"/>
        <w:rPr>
          <w:rFonts w:ascii="Tahoma" w:hAnsi="Tahoma" w:cs="Tahoma"/>
          <w:b/>
          <w:i/>
          <w:sz w:val="18"/>
          <w:szCs w:val="18"/>
          <w:u w:val="single"/>
        </w:rPr>
      </w:pPr>
    </w:p>
    <w:p w14:paraId="75CFB6AF" w14:textId="7C0D34A6" w:rsidR="005971E1" w:rsidRPr="004E67AD" w:rsidRDefault="005971E1" w:rsidP="00C25007">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541869" w:rsidRPr="004E67AD">
        <w:rPr>
          <w:rFonts w:ascii="Tahoma" w:hAnsi="Tahoma" w:cs="Tahoma"/>
          <w:b/>
        </w:rPr>
        <w:t>5</w:t>
      </w:r>
      <w:r w:rsidRPr="004E67AD">
        <w:rPr>
          <w:rFonts w:ascii="Tahoma" w:hAnsi="Tahoma" w:cs="Tahoma"/>
          <w:b/>
        </w:rPr>
        <w:t>.000,00 zł</w:t>
      </w:r>
      <w:r w:rsidRPr="004E67AD">
        <w:rPr>
          <w:rFonts w:ascii="Tahoma" w:hAnsi="Tahoma" w:cs="Tahoma"/>
        </w:rPr>
        <w:t xml:space="preserve"> (słownie: </w:t>
      </w:r>
      <w:r w:rsidR="00541869" w:rsidRPr="004E67AD">
        <w:rPr>
          <w:rFonts w:ascii="Tahoma" w:hAnsi="Tahoma" w:cs="Tahoma"/>
        </w:rPr>
        <w:t>pięć tysięcy 00/100 złotych).</w:t>
      </w:r>
    </w:p>
    <w:p w14:paraId="594030E1" w14:textId="77777777" w:rsidR="00DB33D1" w:rsidRPr="004E67AD" w:rsidRDefault="00DB33D1" w:rsidP="00C25007">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C25007">
      <w:pPr>
        <w:pStyle w:val="Standard"/>
        <w:numPr>
          <w:ilvl w:val="0"/>
          <w:numId w:val="381"/>
        </w:numPr>
        <w:ind w:left="567" w:hanging="283"/>
        <w:jc w:val="both"/>
      </w:pPr>
      <w:r w:rsidRPr="004E67AD">
        <w:rPr>
          <w:rFonts w:ascii="Tahoma" w:hAnsi="Tahoma" w:cs="Tahoma"/>
        </w:rPr>
        <w:t>w pieniądzu,</w:t>
      </w:r>
    </w:p>
    <w:p w14:paraId="2C4F5218" w14:textId="77777777" w:rsidR="00DB33D1" w:rsidRPr="004E67AD" w:rsidRDefault="00DB33D1" w:rsidP="00C25007">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ubezpieczeniowych,</w:t>
      </w:r>
    </w:p>
    <w:p w14:paraId="605B720B" w14:textId="737BDF70" w:rsidR="00DB33D1" w:rsidRPr="004E67AD" w:rsidRDefault="00DB33D1" w:rsidP="00C25007">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2016 r., poz. 359).</w:t>
      </w:r>
    </w:p>
    <w:p w14:paraId="2F330389" w14:textId="77777777" w:rsidR="00DB33D1" w:rsidRPr="004E67AD" w:rsidRDefault="00DB33D1" w:rsidP="00C25007">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C25007">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C25007">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C25007">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C25007">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C25007">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C25007">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C25007">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C25007">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C25007">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C25007">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C25007">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7792ECC7" w:rsidR="00DB33D1" w:rsidRPr="004E67AD" w:rsidRDefault="00DB33D1" w:rsidP="00C25007">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r w:rsidR="00A75BC2" w:rsidRPr="004E67AD">
        <w:rPr>
          <w:rFonts w:ascii="Tahoma" w:hAnsi="Tahoma" w:cs="Tahoma"/>
          <w:b/>
        </w:rPr>
        <w:t xml:space="preserve">05 1560 1094 2125 2062 2525 0002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4E67AD" w:rsidRDefault="00DB33D1" w:rsidP="00C25007">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555C4690" w:rsidR="00DB33D1" w:rsidRPr="006B42F7" w:rsidRDefault="00DB33D1" w:rsidP="00C25007">
      <w:pPr>
        <w:pStyle w:val="Standard"/>
        <w:numPr>
          <w:ilvl w:val="0"/>
          <w:numId w:val="383"/>
        </w:numPr>
        <w:ind w:left="284" w:hanging="284"/>
        <w:jc w:val="both"/>
      </w:pPr>
      <w:r w:rsidRPr="006B42F7">
        <w:rPr>
          <w:rFonts w:ascii="Tahoma" w:hAnsi="Tahoma" w:cs="Tahoma"/>
        </w:rPr>
        <w:t xml:space="preserve">Wadium należy wnieść przed upływem terminu składania ofert, tj. przed </w:t>
      </w:r>
      <w:r w:rsidR="00940C12" w:rsidRPr="006B42F7">
        <w:rPr>
          <w:rFonts w:ascii="Tahoma" w:hAnsi="Tahoma" w:cs="Tahoma"/>
          <w:b/>
        </w:rPr>
        <w:t>2</w:t>
      </w:r>
      <w:r w:rsidR="006B42F7" w:rsidRPr="006B42F7">
        <w:rPr>
          <w:rFonts w:ascii="Tahoma" w:hAnsi="Tahoma" w:cs="Tahoma"/>
          <w:b/>
        </w:rPr>
        <w:t>1</w:t>
      </w:r>
      <w:r w:rsidR="0015603B" w:rsidRPr="006B42F7">
        <w:rPr>
          <w:rFonts w:ascii="Tahoma" w:hAnsi="Tahoma" w:cs="Tahoma"/>
          <w:b/>
        </w:rPr>
        <w:t>.</w:t>
      </w:r>
      <w:r w:rsidR="00A75BC2" w:rsidRPr="006B42F7">
        <w:rPr>
          <w:rFonts w:ascii="Tahoma" w:hAnsi="Tahoma" w:cs="Tahoma"/>
          <w:b/>
        </w:rPr>
        <w:t>0</w:t>
      </w:r>
      <w:r w:rsidR="00940C12" w:rsidRPr="006B42F7">
        <w:rPr>
          <w:rFonts w:ascii="Tahoma" w:hAnsi="Tahoma" w:cs="Tahoma"/>
          <w:b/>
        </w:rPr>
        <w:t>9</w:t>
      </w:r>
      <w:r w:rsidRPr="006B42F7">
        <w:rPr>
          <w:rFonts w:ascii="Tahoma" w:hAnsi="Tahoma" w:cs="Tahoma"/>
          <w:b/>
        </w:rPr>
        <w:t>.201</w:t>
      </w:r>
      <w:r w:rsidR="00A75BC2" w:rsidRPr="006B42F7">
        <w:rPr>
          <w:rFonts w:ascii="Tahoma" w:hAnsi="Tahoma" w:cs="Tahoma"/>
          <w:b/>
        </w:rPr>
        <w:t>8</w:t>
      </w:r>
      <w:r w:rsidRPr="006B42F7">
        <w:rPr>
          <w:rFonts w:ascii="Tahoma" w:hAnsi="Tahoma" w:cs="Tahoma"/>
          <w:b/>
        </w:rPr>
        <w:t xml:space="preserve"> r. godz. </w:t>
      </w:r>
      <w:r w:rsidR="00B963FF" w:rsidRPr="006B42F7">
        <w:rPr>
          <w:rFonts w:ascii="Tahoma" w:hAnsi="Tahoma" w:cs="Tahoma"/>
          <w:b/>
        </w:rPr>
        <w:t>1</w:t>
      </w:r>
      <w:r w:rsidR="00711754" w:rsidRPr="006B42F7">
        <w:rPr>
          <w:rFonts w:ascii="Tahoma" w:hAnsi="Tahoma" w:cs="Tahoma"/>
          <w:b/>
        </w:rPr>
        <w:t>2</w:t>
      </w:r>
      <w:r w:rsidRPr="006B42F7">
        <w:rPr>
          <w:rFonts w:ascii="Tahoma" w:hAnsi="Tahoma" w:cs="Tahoma"/>
          <w:b/>
        </w:rPr>
        <w:t>:00</w:t>
      </w:r>
      <w:r w:rsidRPr="006B42F7">
        <w:rPr>
          <w:rFonts w:ascii="Tahoma" w:hAnsi="Tahoma" w:cs="Tahoma"/>
        </w:rPr>
        <w:t xml:space="preserve">, przy czym </w:t>
      </w:r>
      <w:r w:rsidRPr="006B42F7">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musi być wniesione na cały okres związania ofertą wymagany treścią SIWZ lub wezwania.</w:t>
      </w:r>
    </w:p>
    <w:p w14:paraId="0C0EAE39" w14:textId="17019F15" w:rsidR="00DB33D1" w:rsidRPr="004E67AD" w:rsidRDefault="00DB33D1" w:rsidP="00C25007">
      <w:pPr>
        <w:pStyle w:val="Standard"/>
        <w:numPr>
          <w:ilvl w:val="0"/>
          <w:numId w:val="383"/>
        </w:numPr>
        <w:ind w:left="284" w:hanging="284"/>
        <w:jc w:val="both"/>
      </w:pPr>
      <w:r w:rsidRPr="004E67AD">
        <w:rPr>
          <w:rFonts w:ascii="Tahoma" w:hAnsi="Tahoma" w:cs="Tahoma"/>
        </w:rPr>
        <w:t>Wniesienie wadium w formie innej niż pieniądz poprzez dołączenie go do oferty jest równoznaczne z</w:t>
      </w:r>
      <w:r w:rsidR="002A0E1B" w:rsidRPr="004E67AD">
        <w:rPr>
          <w:rFonts w:ascii="Tahoma" w:hAnsi="Tahoma" w:cs="Tahoma"/>
        </w:rPr>
        <w:t> </w:t>
      </w:r>
      <w:r w:rsidRPr="004E67AD">
        <w:rPr>
          <w:rFonts w:ascii="Tahoma" w:hAnsi="Tahoma" w:cs="Tahoma"/>
        </w:rPr>
        <w:t>wniesieniem go przed upływem terminu składania ofert, pod warunkiem złożenia oferty przed terminem składania ofert.</w:t>
      </w:r>
    </w:p>
    <w:p w14:paraId="2A3E8964"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sidRPr="004E67AD">
        <w:rPr>
          <w:rFonts w:ascii="Tahoma" w:hAnsi="Tahoma" w:cs="Tahoma"/>
        </w:rPr>
        <w:t>ppkt</w:t>
      </w:r>
      <w:proofErr w:type="spellEnd"/>
      <w:r w:rsidRPr="004E67AD">
        <w:rPr>
          <w:rFonts w:ascii="Tahoma" w:hAnsi="Tahoma" w:cs="Tahoma"/>
        </w:rPr>
        <w:t xml:space="preserve"> 1) niniejszego rozdziału SIWZ.</w:t>
      </w:r>
    </w:p>
    <w:p w14:paraId="1E8C87D6" w14:textId="77777777" w:rsidR="00DB33D1" w:rsidRPr="004E67AD" w:rsidRDefault="00DB33D1" w:rsidP="00C25007">
      <w:pPr>
        <w:pStyle w:val="Standard"/>
        <w:numPr>
          <w:ilvl w:val="0"/>
          <w:numId w:val="383"/>
        </w:numPr>
        <w:ind w:left="284" w:hanging="284"/>
        <w:jc w:val="both"/>
      </w:pPr>
      <w:r w:rsidRPr="004E67AD">
        <w:rPr>
          <w:rFonts w:ascii="Tahoma" w:hAnsi="Tahoma" w:cs="Tahoma"/>
        </w:rPr>
        <w:lastRenderedPageBreak/>
        <w:t>Wykonawcy, którego oferta zostanie wybrana jako najkorzystniejsza, zamawiający zwróci wadium niezwłocznie po zawarciu umowy w sprawie zamówienia publicznego.</w:t>
      </w:r>
    </w:p>
    <w:p w14:paraId="1043E1E7"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zwróci niezwłocznie wadium, na wniosek wykonawcy, który wycofał ofertę przed upływem terminu składania ofert.</w:t>
      </w:r>
    </w:p>
    <w:p w14:paraId="173E277F" w14:textId="77777777"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zwróci niezwłocznie wadium według zasad określonych w art. 46 ustawy </w:t>
      </w:r>
      <w:proofErr w:type="spellStart"/>
      <w:r w:rsidRPr="004E67AD">
        <w:rPr>
          <w:rFonts w:ascii="Tahoma" w:hAnsi="Tahoma" w:cs="Tahoma"/>
        </w:rPr>
        <w:t>Pzp</w:t>
      </w:r>
      <w:proofErr w:type="spellEnd"/>
      <w:r w:rsidRPr="004E67AD">
        <w:rPr>
          <w:rFonts w:ascii="Tahoma" w:hAnsi="Tahoma" w:cs="Tahoma"/>
        </w:rPr>
        <w:t>.</w:t>
      </w:r>
    </w:p>
    <w:p w14:paraId="467DFF0A" w14:textId="63EF0153" w:rsidR="00DB33D1" w:rsidRPr="004E67AD" w:rsidRDefault="00DB33D1" w:rsidP="00C25007">
      <w:pPr>
        <w:pStyle w:val="Standard"/>
        <w:numPr>
          <w:ilvl w:val="0"/>
          <w:numId w:val="383"/>
        </w:numPr>
        <w:ind w:left="284" w:hanging="284"/>
        <w:jc w:val="both"/>
      </w:pPr>
      <w:r w:rsidRPr="004E67AD">
        <w:rPr>
          <w:rFonts w:ascii="Tahoma" w:hAnsi="Tahoma" w:cs="Tahoma"/>
        </w:rPr>
        <w:t xml:space="preserve">Zamawiający może żądać ponownego wniesienia wadium przez wykonawcę, któremu zwrócono wadium na podstawie art. 46 ust. 3 ustawy </w:t>
      </w:r>
      <w:proofErr w:type="spellStart"/>
      <w:r w:rsidRPr="004E67AD">
        <w:rPr>
          <w:rFonts w:ascii="Tahoma" w:hAnsi="Tahoma" w:cs="Tahoma"/>
        </w:rPr>
        <w:t>Pzp</w:t>
      </w:r>
      <w:proofErr w:type="spellEnd"/>
      <w:r w:rsidRPr="004E67AD">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4E67AD" w:rsidRDefault="00DB33D1" w:rsidP="00C25007">
      <w:pPr>
        <w:pStyle w:val="Standard"/>
        <w:numPr>
          <w:ilvl w:val="0"/>
          <w:numId w:val="383"/>
        </w:numPr>
        <w:ind w:left="284" w:hanging="284"/>
        <w:jc w:val="both"/>
      </w:pPr>
      <w:r w:rsidRPr="004E67AD">
        <w:rPr>
          <w:rFonts w:ascii="Tahoma" w:hAnsi="Tahoma" w:cs="Tahoma"/>
        </w:rPr>
        <w:t>Zamawiający zatrzyma wadium wraz z odsetkami:</w:t>
      </w:r>
    </w:p>
    <w:p w14:paraId="2FBE5F80" w14:textId="77777777" w:rsidR="00DB33D1" w:rsidRPr="004E67AD" w:rsidRDefault="00DB33D1" w:rsidP="00C25007">
      <w:pPr>
        <w:pStyle w:val="Standard"/>
        <w:numPr>
          <w:ilvl w:val="0"/>
          <w:numId w:val="360"/>
        </w:numPr>
        <w:ind w:left="567" w:hanging="283"/>
        <w:jc w:val="both"/>
      </w:pPr>
      <w:r w:rsidRPr="004E67AD">
        <w:rPr>
          <w:rFonts w:ascii="Tahoma" w:hAnsi="Tahoma" w:cs="Tahoma"/>
          <w:bCs/>
        </w:rPr>
        <w:t xml:space="preserve">jeżeli wykonawca w odpowiedzi na wezwanie, o którym mowa w art. 26 ust. 3 i 3a ustawy </w:t>
      </w:r>
      <w:proofErr w:type="spellStart"/>
      <w:r w:rsidRPr="004E67AD">
        <w:rPr>
          <w:rFonts w:ascii="Tahoma" w:hAnsi="Tahoma" w:cs="Tahoma"/>
          <w:bCs/>
        </w:rPr>
        <w:t>Pzp</w:t>
      </w:r>
      <w:proofErr w:type="spellEnd"/>
      <w:r w:rsidRPr="004E67AD">
        <w:rPr>
          <w:rFonts w:ascii="Tahoma" w:hAnsi="Tahoma" w:cs="Tahoma"/>
          <w:bCs/>
        </w:rPr>
        <w:t>, z</w:t>
      </w:r>
      <w:r w:rsidR="009C53FA" w:rsidRPr="004E67AD">
        <w:rPr>
          <w:rFonts w:ascii="Tahoma" w:hAnsi="Tahoma" w:cs="Tahoma"/>
          <w:bCs/>
        </w:rPr>
        <w:t> </w:t>
      </w:r>
      <w:r w:rsidRPr="004E67AD">
        <w:rPr>
          <w:rFonts w:ascii="Tahoma" w:hAnsi="Tahoma" w:cs="Tahoma"/>
          <w:bCs/>
        </w:rPr>
        <w:t xml:space="preserve">przyczyn leżących po jego stronie, nie złożył oświadczeń lub dokumentów potwierdzających okoliczności, o których mowa w art. 25 ust. 1 ustawy </w:t>
      </w:r>
      <w:proofErr w:type="spellStart"/>
      <w:r w:rsidRPr="004E67AD">
        <w:rPr>
          <w:rFonts w:ascii="Tahoma" w:hAnsi="Tahoma" w:cs="Tahoma"/>
          <w:bCs/>
        </w:rPr>
        <w:t>Pzp</w:t>
      </w:r>
      <w:proofErr w:type="spellEnd"/>
      <w:r w:rsidRPr="004E67AD">
        <w:rPr>
          <w:rFonts w:ascii="Tahoma" w:hAnsi="Tahoma" w:cs="Tahoma"/>
          <w:bCs/>
        </w:rPr>
        <w:t xml:space="preserve">, oświadczenia, o którym mowa w art. 25a ust. 1 ustawy </w:t>
      </w:r>
      <w:proofErr w:type="spellStart"/>
      <w:r w:rsidRPr="004E67AD">
        <w:rPr>
          <w:rFonts w:ascii="Tahoma" w:hAnsi="Tahoma" w:cs="Tahoma"/>
          <w:bCs/>
        </w:rPr>
        <w:t>Pzp</w:t>
      </w:r>
      <w:proofErr w:type="spellEnd"/>
      <w:r w:rsidRPr="004E67AD">
        <w:rPr>
          <w:rFonts w:ascii="Tahoma" w:hAnsi="Tahoma" w:cs="Tahoma"/>
          <w:bCs/>
        </w:rPr>
        <w:t xml:space="preserve">, pełnomocnictw lub nie wyraził zgody na poprawienie omyłki, o której mowa w art. 87 ust. 2 pkt 3 ustawy </w:t>
      </w:r>
      <w:proofErr w:type="spellStart"/>
      <w:r w:rsidRPr="004E67AD">
        <w:rPr>
          <w:rFonts w:ascii="Tahoma" w:hAnsi="Tahoma" w:cs="Tahoma"/>
          <w:bCs/>
        </w:rPr>
        <w:t>Pzp</w:t>
      </w:r>
      <w:proofErr w:type="spellEnd"/>
      <w:r w:rsidRPr="004E67AD">
        <w:rPr>
          <w:rFonts w:ascii="Tahoma" w:hAnsi="Tahoma" w:cs="Tahoma"/>
          <w:bCs/>
        </w:rPr>
        <w:t>, co spowodowało brak możliwości wybrania oferty złożonej przez wykonawcę jako najkorzystniejszej,</w:t>
      </w:r>
    </w:p>
    <w:p w14:paraId="356286C5" w14:textId="77777777" w:rsidR="00DB33D1" w:rsidRPr="004E67AD" w:rsidRDefault="00DB33D1" w:rsidP="00C25007">
      <w:pPr>
        <w:pStyle w:val="Akapitzlist"/>
        <w:numPr>
          <w:ilvl w:val="0"/>
          <w:numId w:val="360"/>
        </w:numPr>
        <w:tabs>
          <w:tab w:val="left" w:pos="567"/>
        </w:tabs>
        <w:spacing w:after="0" w:line="240" w:lineRule="auto"/>
        <w:ind w:left="567" w:hanging="283"/>
        <w:jc w:val="both"/>
      </w:pPr>
      <w:r w:rsidRPr="004E67AD">
        <w:rPr>
          <w:rFonts w:ascii="Tahoma" w:hAnsi="Tahoma" w:cs="Tahoma"/>
          <w:sz w:val="20"/>
          <w:szCs w:val="20"/>
        </w:rPr>
        <w:t>jeżeli wykonawca, którego oferta została wybrana:</w:t>
      </w:r>
    </w:p>
    <w:p w14:paraId="1FD9022B" w14:textId="77777777" w:rsidR="00DB33D1" w:rsidRPr="004E67AD" w:rsidRDefault="00DB33D1" w:rsidP="00C25007">
      <w:pPr>
        <w:pStyle w:val="Textbody"/>
        <w:tabs>
          <w:tab w:val="left" w:pos="3005"/>
        </w:tabs>
        <w:ind w:left="1077" w:hanging="510"/>
      </w:pPr>
      <w:r w:rsidRPr="004E67AD">
        <w:rPr>
          <w:rFonts w:ascii="Tahoma" w:hAnsi="Tahoma" w:cs="Tahoma"/>
          <w:b w:val="0"/>
        </w:rPr>
        <w:t>-  odmówi podpisania umowy na warunkach określonych w ofercie,</w:t>
      </w:r>
    </w:p>
    <w:p w14:paraId="6334F3DA" w14:textId="77777777" w:rsidR="00DB33D1" w:rsidRPr="004E67AD" w:rsidRDefault="00DB33D1" w:rsidP="00C25007">
      <w:pPr>
        <w:pStyle w:val="Textbody"/>
        <w:ind w:left="1077" w:hanging="510"/>
      </w:pPr>
      <w:r w:rsidRPr="004E67AD">
        <w:rPr>
          <w:rFonts w:ascii="Tahoma" w:hAnsi="Tahoma" w:cs="Tahoma"/>
          <w:b w:val="0"/>
        </w:rPr>
        <w:t>-  nie wniesie zabezpieczenia należytego wykonania umowy na zasadach określonych w SIWZ,</w:t>
      </w:r>
    </w:p>
    <w:p w14:paraId="017BCFEF" w14:textId="77777777" w:rsidR="00DB33D1" w:rsidRPr="004E67AD" w:rsidRDefault="00DB33D1" w:rsidP="00C25007">
      <w:pPr>
        <w:pStyle w:val="Textbody"/>
        <w:ind w:left="709" w:hanging="142"/>
        <w:jc w:val="both"/>
      </w:pPr>
      <w:r w:rsidRPr="004E67AD">
        <w:rPr>
          <w:rFonts w:ascii="Tahoma" w:hAnsi="Tahoma" w:cs="Tahoma"/>
          <w:b w:val="0"/>
        </w:rPr>
        <w:t>- zawarcie umowy w sprawie niniejszego zamówienia stanie się niemożliwe z przyczyn leżących po stronie wykonawcy.</w:t>
      </w:r>
    </w:p>
    <w:p w14:paraId="3B56763C" w14:textId="77777777" w:rsidR="003B0914" w:rsidRPr="004E67AD" w:rsidRDefault="003B0914" w:rsidP="00C25007">
      <w:pPr>
        <w:pStyle w:val="Textbody"/>
        <w:jc w:val="both"/>
        <w:rPr>
          <w:rFonts w:ascii="Tahoma" w:hAnsi="Tahoma" w:cs="Tahoma"/>
          <w:b w:val="0"/>
        </w:rPr>
      </w:pPr>
    </w:p>
    <w:p w14:paraId="33AEE742" w14:textId="77777777" w:rsidR="00DB33D1" w:rsidRPr="004E67AD" w:rsidRDefault="00DB33D1" w:rsidP="00C25007">
      <w:pPr>
        <w:pStyle w:val="Standard"/>
        <w:numPr>
          <w:ilvl w:val="1"/>
          <w:numId w:val="11"/>
        </w:numPr>
        <w:tabs>
          <w:tab w:val="left" w:pos="218"/>
        </w:tabs>
        <w:ind w:left="180" w:hanging="322"/>
        <w:jc w:val="both"/>
      </w:pPr>
      <w:r w:rsidRPr="004E67AD">
        <w:rPr>
          <w:rFonts w:ascii="Tahoma" w:hAnsi="Tahoma" w:cs="Tahoma"/>
          <w:b/>
          <w:i/>
          <w:u w:val="single"/>
        </w:rPr>
        <w:t>Termin związania ofertą.</w:t>
      </w:r>
    </w:p>
    <w:p w14:paraId="57EA95D1" w14:textId="77777777" w:rsidR="00DB33D1" w:rsidRPr="004E67AD" w:rsidRDefault="00DB33D1" w:rsidP="00C25007">
      <w:pPr>
        <w:pStyle w:val="Standard"/>
        <w:ind w:left="62"/>
        <w:jc w:val="both"/>
        <w:rPr>
          <w:rFonts w:ascii="Tahoma" w:hAnsi="Tahoma" w:cs="Tahoma"/>
          <w:b/>
          <w:i/>
          <w:sz w:val="18"/>
          <w:szCs w:val="18"/>
          <w:u w:val="single"/>
        </w:rPr>
      </w:pPr>
    </w:p>
    <w:p w14:paraId="5D824E60" w14:textId="77777777" w:rsidR="00DB33D1" w:rsidRPr="004E67AD" w:rsidRDefault="00DB33D1" w:rsidP="00C25007">
      <w:pPr>
        <w:pStyle w:val="Standard"/>
        <w:numPr>
          <w:ilvl w:val="3"/>
          <w:numId w:val="15"/>
        </w:numPr>
        <w:ind w:left="283" w:hanging="283"/>
        <w:jc w:val="both"/>
      </w:pPr>
      <w:r w:rsidRPr="004E67AD">
        <w:rPr>
          <w:rFonts w:ascii="Tahoma" w:hAnsi="Tahoma" w:cs="Tahoma"/>
        </w:rPr>
        <w:t>Termin związania ofertą wynosi 30 dni. Bieg terminu związania ofertą rozpoczyna się wraz z upływem ostatecznego terminu składania ofert.</w:t>
      </w:r>
    </w:p>
    <w:p w14:paraId="6B059A21" w14:textId="77777777" w:rsidR="00DB33D1" w:rsidRPr="004E67AD" w:rsidRDefault="00DB33D1" w:rsidP="00C25007">
      <w:pPr>
        <w:pStyle w:val="Standard"/>
        <w:numPr>
          <w:ilvl w:val="3"/>
          <w:numId w:val="15"/>
        </w:numPr>
        <w:ind w:left="283" w:hanging="283"/>
        <w:jc w:val="both"/>
      </w:pPr>
      <w:r w:rsidRPr="004E67AD">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4E67AD" w:rsidRDefault="00DB33D1" w:rsidP="00C25007">
      <w:pPr>
        <w:pStyle w:val="Standard"/>
        <w:jc w:val="both"/>
        <w:rPr>
          <w:rFonts w:ascii="Tahoma" w:hAnsi="Tahoma" w:cs="Tahoma"/>
        </w:rPr>
      </w:pPr>
    </w:p>
    <w:p w14:paraId="2949CCCF" w14:textId="77777777" w:rsidR="00DB33D1" w:rsidRPr="004E67AD" w:rsidRDefault="00DB33D1" w:rsidP="00C25007">
      <w:pPr>
        <w:pStyle w:val="Standard"/>
        <w:numPr>
          <w:ilvl w:val="1"/>
          <w:numId w:val="11"/>
        </w:numPr>
        <w:ind w:left="240" w:hanging="180"/>
        <w:jc w:val="both"/>
      </w:pPr>
      <w:r w:rsidRPr="004E67AD">
        <w:rPr>
          <w:rFonts w:ascii="Tahoma" w:hAnsi="Tahoma" w:cs="Tahoma"/>
          <w:b/>
          <w:i/>
          <w:u w:val="single"/>
        </w:rPr>
        <w:t>Opis sposobu przygotowania oferty.</w:t>
      </w:r>
    </w:p>
    <w:p w14:paraId="0F42F51F" w14:textId="77777777" w:rsidR="00DB33D1" w:rsidRPr="004E67AD" w:rsidRDefault="00DB33D1" w:rsidP="00C25007">
      <w:pPr>
        <w:pStyle w:val="Standard"/>
        <w:jc w:val="both"/>
        <w:rPr>
          <w:rFonts w:ascii="Tahoma" w:hAnsi="Tahoma" w:cs="Tahoma"/>
          <w:b/>
          <w:i/>
          <w:sz w:val="18"/>
          <w:szCs w:val="18"/>
          <w:u w:val="single"/>
        </w:rPr>
      </w:pPr>
    </w:p>
    <w:p w14:paraId="16C26A86" w14:textId="4CF081E0" w:rsidR="00DB33D1" w:rsidRPr="004E67AD" w:rsidRDefault="00A75BC2" w:rsidP="00C25007">
      <w:pPr>
        <w:pStyle w:val="Standard"/>
        <w:numPr>
          <w:ilvl w:val="0"/>
          <w:numId w:val="384"/>
        </w:numPr>
        <w:ind w:left="284" w:hanging="284"/>
        <w:jc w:val="both"/>
      </w:pPr>
      <w:r w:rsidRPr="004E67AD">
        <w:rPr>
          <w:rFonts w:ascii="Tahoma" w:hAnsi="Tahoma" w:cs="Tahoma"/>
        </w:rPr>
        <w:t xml:space="preserve">Wykonawca ma prawo złożyć ofertę wypełniając odpowiednio </w:t>
      </w:r>
      <w:r w:rsidRPr="004E67AD">
        <w:rPr>
          <w:rFonts w:ascii="Tahoma" w:hAnsi="Tahoma" w:cs="Tahoma"/>
          <w:b/>
        </w:rPr>
        <w:t>Formularz oferty</w:t>
      </w:r>
      <w:r w:rsidRPr="004E67AD">
        <w:rPr>
          <w:rFonts w:ascii="Tahoma" w:hAnsi="Tahoma" w:cs="Tahoma"/>
        </w:rPr>
        <w:t>.</w:t>
      </w:r>
      <w:r w:rsidR="00DB33D1" w:rsidRPr="004E67AD">
        <w:rPr>
          <w:rFonts w:ascii="Tahoma" w:hAnsi="Tahoma" w:cs="Tahoma"/>
        </w:rPr>
        <w:t xml:space="preserve"> Do oferty należy dołączyć wszystkie dokumenty i oświadczenia wymagane odpowiednimi postanowieniami SIWZ.</w:t>
      </w:r>
    </w:p>
    <w:p w14:paraId="3B7D5C5D"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Oferta wraz ze stanowiącymi jej integralną część wszystkimi załącznikami (dokumentami </w:t>
      </w:r>
      <w:r w:rsidRPr="004E67AD">
        <w:rPr>
          <w:rFonts w:ascii="Tahoma" w:hAnsi="Tahoma" w:cs="Tahoma"/>
        </w:rPr>
        <w:br/>
        <w:t>i oświadczeniami) stanowi jedną całość</w:t>
      </w:r>
      <w:r w:rsidRPr="004E67AD">
        <w:rPr>
          <w:rFonts w:ascii="Tahoma" w:hAnsi="Tahoma" w:cs="Tahoma"/>
          <w:bCs/>
          <w:iCs/>
        </w:rPr>
        <w:t xml:space="preserve"> i powinna być przygotowana zgodnie z wymogami SIWZ oraz ustawy </w:t>
      </w:r>
      <w:proofErr w:type="spellStart"/>
      <w:r w:rsidRPr="004E67AD">
        <w:rPr>
          <w:rFonts w:ascii="Tahoma" w:hAnsi="Tahoma" w:cs="Tahoma"/>
          <w:bCs/>
          <w:iCs/>
        </w:rPr>
        <w:t>Pzp</w:t>
      </w:r>
      <w:proofErr w:type="spellEnd"/>
      <w:r w:rsidRPr="004E67AD">
        <w:rPr>
          <w:rFonts w:ascii="Tahoma" w:hAnsi="Tahoma" w:cs="Tahoma"/>
          <w:bCs/>
          <w:iCs/>
        </w:rPr>
        <w:t>.</w:t>
      </w:r>
    </w:p>
    <w:p w14:paraId="534D32C7"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Oferta musi być sporządzona z zachowaniem formy pisemnej pod rygorem nieważności, </w:t>
      </w:r>
      <w:r w:rsidRPr="004E67AD">
        <w:rPr>
          <w:rFonts w:ascii="Tahoma" w:hAnsi="Tahoma" w:cs="Tahoma"/>
          <w:bCs/>
          <w:iCs/>
        </w:rPr>
        <w:t>na papierze przy użyciu nośnika pisma nie ulegającego usunięciu bez pozostawienia śladu lub inną trwałą i czytelną techniką.</w:t>
      </w:r>
    </w:p>
    <w:p w14:paraId="44DE8E67" w14:textId="77777777" w:rsidR="00CE6D17" w:rsidRPr="004E67AD" w:rsidRDefault="00DB33D1" w:rsidP="00C25007">
      <w:pPr>
        <w:pStyle w:val="Standard"/>
        <w:numPr>
          <w:ilvl w:val="0"/>
          <w:numId w:val="384"/>
        </w:numPr>
        <w:ind w:left="284" w:hanging="284"/>
        <w:jc w:val="both"/>
      </w:pPr>
      <w:r w:rsidRPr="004E67AD">
        <w:rPr>
          <w:rFonts w:ascii="Tahoma" w:hAnsi="Tahoma" w:cs="Tahoma"/>
        </w:rPr>
        <w:t>Każdy dokument składający się na ofertę musi być czytelny.</w:t>
      </w:r>
    </w:p>
    <w:p w14:paraId="3EF50789" w14:textId="22201BFD" w:rsidR="00CE6D17" w:rsidRPr="004E67AD" w:rsidRDefault="00CE6D17" w:rsidP="00C25007">
      <w:pPr>
        <w:pStyle w:val="Standard"/>
        <w:numPr>
          <w:ilvl w:val="0"/>
          <w:numId w:val="384"/>
        </w:numPr>
        <w:ind w:left="284" w:hanging="284"/>
        <w:jc w:val="both"/>
      </w:pPr>
      <w:r w:rsidRPr="004E67AD">
        <w:rPr>
          <w:rFonts w:ascii="Tahoma" w:hAnsi="Tahoma" w:cs="Tahoma"/>
        </w:rPr>
        <w:t xml:space="preserve">Dokumenty sporządzone w języku obcym, należy składać wraz z tłumaczeniem na język polski – </w:t>
      </w:r>
      <w:r w:rsidRPr="004E67AD">
        <w:rPr>
          <w:rFonts w:ascii="Tahoma" w:hAnsi="Tahoma" w:cs="Tahoma"/>
          <w:b/>
        </w:rPr>
        <w:t>nie dotyczy oferty, która musi być sporządzona w języku polskim</w:t>
      </w:r>
      <w:r w:rsidRPr="004E67AD">
        <w:rPr>
          <w:rFonts w:ascii="Tahoma" w:hAnsi="Tahoma" w:cs="Tahoma"/>
        </w:rPr>
        <w:t>.</w:t>
      </w:r>
    </w:p>
    <w:p w14:paraId="7E206004"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Oświadczenia wykonawcy oraz innych podmiotów, na których zdolnościach polega wykonawca na zasadach określonych w art. 22a ustawy </w:t>
      </w:r>
      <w:proofErr w:type="spellStart"/>
      <w:r w:rsidRPr="004E67AD">
        <w:rPr>
          <w:rFonts w:ascii="Tahoma" w:hAnsi="Tahoma" w:cs="Tahoma"/>
        </w:rPr>
        <w:t>Pzp</w:t>
      </w:r>
      <w:proofErr w:type="spellEnd"/>
      <w:r w:rsidRPr="004E67AD">
        <w:rPr>
          <w:rFonts w:ascii="Tahoma" w:hAnsi="Tahoma" w:cs="Tahoma"/>
        </w:rPr>
        <w:t>, składane na potwierdzenie braku podstaw wykluczenia oraz spełniania warunków udziału w postępowaniu, składane są w oryginale.</w:t>
      </w:r>
    </w:p>
    <w:p w14:paraId="3B107E4E" w14:textId="77777777" w:rsidR="00DB33D1" w:rsidRPr="004E67AD" w:rsidRDefault="00DB33D1" w:rsidP="00C25007">
      <w:pPr>
        <w:pStyle w:val="Standard"/>
        <w:numPr>
          <w:ilvl w:val="0"/>
          <w:numId w:val="384"/>
        </w:numPr>
        <w:ind w:left="284" w:hanging="284"/>
        <w:jc w:val="both"/>
      </w:pPr>
      <w:r w:rsidRPr="004E67AD">
        <w:rPr>
          <w:rFonts w:ascii="Tahoma" w:hAnsi="Tahoma" w:cs="Tahoma"/>
        </w:rPr>
        <w:t>Dokumenty inne niż oświadczenia, składane w celu wskazanym w pkt 6, składane są w oryginale lub kopii poświadczonej za zgodność z oryginałem.</w:t>
      </w:r>
    </w:p>
    <w:p w14:paraId="67F57FC4" w14:textId="77777777" w:rsidR="00CE6D17" w:rsidRPr="004E67AD" w:rsidRDefault="00DB33D1" w:rsidP="00C25007">
      <w:pPr>
        <w:pStyle w:val="Standard"/>
        <w:numPr>
          <w:ilvl w:val="0"/>
          <w:numId w:val="384"/>
        </w:numPr>
        <w:ind w:left="284" w:hanging="284"/>
        <w:jc w:val="both"/>
      </w:pPr>
      <w:r w:rsidRPr="004E67AD">
        <w:rPr>
          <w:rFonts w:ascii="Tahoma" w:hAnsi="Tahoma" w:cs="Tahoma"/>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7387923D" w14:textId="3E47EA54" w:rsidR="00CE6D17" w:rsidRPr="004E67AD" w:rsidRDefault="00CE6D17" w:rsidP="00C25007">
      <w:pPr>
        <w:pStyle w:val="Standard"/>
        <w:numPr>
          <w:ilvl w:val="0"/>
          <w:numId w:val="384"/>
        </w:numPr>
        <w:ind w:left="284" w:hanging="284"/>
        <w:jc w:val="both"/>
      </w:pPr>
      <w:r w:rsidRPr="004E67AD">
        <w:rPr>
          <w:rFonts w:ascii="Tahoma" w:hAnsi="Tahoma" w:cs="Tahoma"/>
        </w:rPr>
        <w:t>Poświadczenie za zgodność z oryginałem następuje w formie pisemnej lub w formie elektronicznej.</w:t>
      </w:r>
    </w:p>
    <w:p w14:paraId="0CEF44E4"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Zamawiający zażąda przedstawienia oryginału lub notarialnie potwierdzonej kopii dokumentu wyłącznie wtedy, gdy złożona przez wykonawcę kserokopia dokumentu jest nieczytelna lub budzi wątpliwości co do jej prawdziwości.  </w:t>
      </w:r>
    </w:p>
    <w:p w14:paraId="5232A6FC" w14:textId="286EA2B5" w:rsidR="00DB33D1" w:rsidRPr="004E67AD" w:rsidRDefault="00DB33D1" w:rsidP="00C25007">
      <w:pPr>
        <w:pStyle w:val="Standard"/>
        <w:numPr>
          <w:ilvl w:val="0"/>
          <w:numId w:val="384"/>
        </w:numPr>
        <w:ind w:left="284" w:hanging="284"/>
        <w:jc w:val="both"/>
      </w:pPr>
      <w:r w:rsidRPr="004E67AD">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4E67AD" w:rsidRDefault="00DB33D1" w:rsidP="00C25007">
      <w:pPr>
        <w:pStyle w:val="Standard"/>
        <w:numPr>
          <w:ilvl w:val="0"/>
          <w:numId w:val="384"/>
        </w:numPr>
        <w:ind w:left="284" w:hanging="284"/>
        <w:jc w:val="both"/>
      </w:pPr>
      <w:r w:rsidRPr="004E67AD">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4E67AD" w:rsidRDefault="00DB33D1" w:rsidP="00C25007">
      <w:pPr>
        <w:pStyle w:val="Standard"/>
        <w:numPr>
          <w:ilvl w:val="0"/>
          <w:numId w:val="384"/>
        </w:numPr>
        <w:ind w:left="284" w:hanging="284"/>
        <w:jc w:val="both"/>
      </w:pPr>
      <w:r w:rsidRPr="004E67AD">
        <w:rPr>
          <w:rFonts w:ascii="Tahoma" w:hAnsi="Tahoma" w:cs="Tahoma"/>
        </w:rPr>
        <w:t xml:space="preserve">Wykonawca ponosi wszelkie koszty związane z przygotowaniem i złożeniem oferty, z zastrzeżeniem                  art. 93 ust. 4 ustawy </w:t>
      </w:r>
      <w:proofErr w:type="spellStart"/>
      <w:r w:rsidRPr="004E67AD">
        <w:rPr>
          <w:rFonts w:ascii="Tahoma" w:hAnsi="Tahoma" w:cs="Tahoma"/>
        </w:rPr>
        <w:t>Pzp</w:t>
      </w:r>
      <w:proofErr w:type="spellEnd"/>
      <w:r w:rsidRPr="004E67AD">
        <w:rPr>
          <w:rFonts w:ascii="Tahoma" w:hAnsi="Tahoma" w:cs="Tahoma"/>
        </w:rPr>
        <w:t>.</w:t>
      </w:r>
    </w:p>
    <w:p w14:paraId="40077F2A" w14:textId="41B3478A" w:rsidR="00DB33D1" w:rsidRPr="004E67AD" w:rsidRDefault="00DB33D1" w:rsidP="00C25007">
      <w:pPr>
        <w:pStyle w:val="Standard"/>
        <w:numPr>
          <w:ilvl w:val="0"/>
          <w:numId w:val="384"/>
        </w:numPr>
        <w:ind w:left="284" w:hanging="284"/>
        <w:jc w:val="both"/>
      </w:pPr>
      <w:r w:rsidRPr="004E67AD">
        <w:rPr>
          <w:rFonts w:ascii="Tahoma" w:hAnsi="Tahoma" w:cs="Tahoma"/>
        </w:rPr>
        <w:t>Oferta musi obejmować całość zamówienia.</w:t>
      </w:r>
    </w:p>
    <w:p w14:paraId="7AA63416" w14:textId="77777777" w:rsidR="00DB33D1" w:rsidRPr="004E67AD" w:rsidRDefault="00DB33D1" w:rsidP="00C25007">
      <w:pPr>
        <w:pStyle w:val="Standard"/>
        <w:numPr>
          <w:ilvl w:val="0"/>
          <w:numId w:val="384"/>
        </w:numPr>
        <w:ind w:left="284" w:hanging="284"/>
        <w:jc w:val="both"/>
      </w:pPr>
      <w:r w:rsidRPr="004E67AD">
        <w:rPr>
          <w:rFonts w:ascii="Tahoma" w:hAnsi="Tahoma" w:cs="Tahoma"/>
        </w:rPr>
        <w:t>Oferta musi być podpisana przez osobę/y upoważnioną/e do reprezentowania wykonawcy.</w:t>
      </w:r>
    </w:p>
    <w:p w14:paraId="55293B48" w14:textId="77777777" w:rsidR="00DB33D1" w:rsidRPr="004E67AD" w:rsidRDefault="00DB33D1" w:rsidP="00C25007">
      <w:pPr>
        <w:pStyle w:val="Standard"/>
        <w:numPr>
          <w:ilvl w:val="0"/>
          <w:numId w:val="384"/>
        </w:numPr>
        <w:ind w:left="284" w:hanging="284"/>
        <w:jc w:val="both"/>
      </w:pPr>
      <w:r w:rsidRPr="004E67AD">
        <w:rPr>
          <w:rFonts w:ascii="Tahoma" w:hAnsi="Tahoma" w:cs="Tahoma"/>
        </w:rPr>
        <w:lastRenderedPageBreak/>
        <w:t>Wszystkie załączniki do oferty stanowiące oświadczenie wykonawcy, muszą być również podpisane przez osobę/y upoważnioną/e do reprezentowania wykonawcy.</w:t>
      </w:r>
    </w:p>
    <w:p w14:paraId="29D42CC6" w14:textId="77777777" w:rsidR="00DB33D1" w:rsidRPr="004E67AD" w:rsidRDefault="00DB33D1" w:rsidP="00C25007">
      <w:pPr>
        <w:pStyle w:val="Standard"/>
        <w:numPr>
          <w:ilvl w:val="0"/>
          <w:numId w:val="384"/>
        </w:numPr>
        <w:ind w:left="284" w:hanging="284"/>
        <w:jc w:val="both"/>
      </w:pPr>
      <w:r w:rsidRPr="004E67AD">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4E67AD" w:rsidRDefault="00DB33D1" w:rsidP="00C25007">
      <w:pPr>
        <w:pStyle w:val="Standard"/>
        <w:numPr>
          <w:ilvl w:val="0"/>
          <w:numId w:val="384"/>
        </w:numPr>
        <w:ind w:left="284" w:hanging="284"/>
        <w:jc w:val="both"/>
      </w:pPr>
      <w:r w:rsidRPr="004E67AD">
        <w:rPr>
          <w:rFonts w:ascii="Tahoma" w:hAnsi="Tahoma" w:cs="Tahoma"/>
        </w:rPr>
        <w:t>Wszelkie miejsca, w których wykonawca naniósł zmiany, powinny być parafowane przez osobę/y upoważnioną/e do reprezentowania wykonawcy.</w:t>
      </w:r>
    </w:p>
    <w:p w14:paraId="153D047B" w14:textId="10BFA976" w:rsidR="00DB33D1" w:rsidRPr="004E67AD" w:rsidRDefault="00DB33D1" w:rsidP="00C25007">
      <w:pPr>
        <w:pStyle w:val="Standard"/>
        <w:numPr>
          <w:ilvl w:val="0"/>
          <w:numId w:val="384"/>
        </w:numPr>
        <w:ind w:left="284" w:hanging="284"/>
        <w:jc w:val="both"/>
      </w:pPr>
      <w:r w:rsidRPr="004E67AD">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4E67AD">
        <w:rPr>
          <w:rFonts w:ascii="Tahoma" w:hAnsi="Tahoma" w:cs="Tahoma"/>
        </w:rPr>
        <w:t xml:space="preserve">                           </w:t>
      </w:r>
      <w:r w:rsidRPr="004E67AD">
        <w:rPr>
          <w:rFonts w:ascii="Tahoma" w:hAnsi="Tahoma" w:cs="Tahoma"/>
        </w:rPr>
        <w:t>W przypadku, gdy jakakolwiek strona zostanie podpisana przez wykonawcę, parafa na tej stronie nie jest już wymagana.</w:t>
      </w:r>
    </w:p>
    <w:p w14:paraId="60E19855" w14:textId="77777777" w:rsidR="00DB33D1" w:rsidRPr="004E67AD" w:rsidRDefault="00DB33D1" w:rsidP="00C25007">
      <w:pPr>
        <w:pStyle w:val="Standard"/>
        <w:ind w:left="284"/>
        <w:jc w:val="both"/>
        <w:rPr>
          <w:rFonts w:ascii="Tahoma" w:hAnsi="Tahoma" w:cs="Tahoma"/>
        </w:rPr>
      </w:pPr>
    </w:p>
    <w:p w14:paraId="499DD0D1"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Miejsce oraz termin składania i otwarcia ofert.</w:t>
      </w:r>
    </w:p>
    <w:p w14:paraId="4660B6E5" w14:textId="77777777" w:rsidR="00DB33D1" w:rsidRPr="004E67AD" w:rsidRDefault="00DB33D1" w:rsidP="00C25007">
      <w:pPr>
        <w:pStyle w:val="Standard"/>
        <w:tabs>
          <w:tab w:val="left" w:pos="480"/>
        </w:tabs>
        <w:ind w:left="-60"/>
        <w:jc w:val="both"/>
        <w:rPr>
          <w:rFonts w:ascii="Tahoma" w:hAnsi="Tahoma" w:cs="Tahoma"/>
          <w:b/>
          <w:i/>
          <w:sz w:val="18"/>
          <w:szCs w:val="18"/>
        </w:rPr>
      </w:pPr>
    </w:p>
    <w:p w14:paraId="07554849" w14:textId="22019E7C" w:rsidR="00DB33D1" w:rsidRPr="006B42F7" w:rsidRDefault="00A75BC2" w:rsidP="00C25007">
      <w:pPr>
        <w:pStyle w:val="Standard"/>
        <w:numPr>
          <w:ilvl w:val="0"/>
          <w:numId w:val="385"/>
        </w:numPr>
        <w:ind w:left="284" w:hanging="284"/>
        <w:jc w:val="both"/>
      </w:pPr>
      <w:r w:rsidRPr="006B42F7">
        <w:rPr>
          <w:rFonts w:ascii="Tahoma" w:hAnsi="Tahoma" w:cs="Tahoma"/>
        </w:rPr>
        <w:t xml:space="preserve">Oferty należy składać w formie pisemnej, w sekretariacie Zespołu Placówek Szkolno-Wychowawczo-Rewalidacyjnych w Wodzisławiu Śląskim przy ul. Kopernika 71 (pok. 25), w terminie do dn. </w:t>
      </w:r>
      <w:r w:rsidR="00940C12" w:rsidRPr="006B42F7">
        <w:rPr>
          <w:rFonts w:ascii="Tahoma" w:hAnsi="Tahoma" w:cs="Tahoma"/>
          <w:b/>
        </w:rPr>
        <w:t>2</w:t>
      </w:r>
      <w:r w:rsidR="006B42F7" w:rsidRPr="006B42F7">
        <w:rPr>
          <w:rFonts w:ascii="Tahoma" w:hAnsi="Tahoma" w:cs="Tahoma"/>
          <w:b/>
        </w:rPr>
        <w:t>1</w:t>
      </w:r>
      <w:r w:rsidRPr="006B42F7">
        <w:rPr>
          <w:rFonts w:ascii="Tahoma" w:hAnsi="Tahoma" w:cs="Tahoma"/>
          <w:b/>
        </w:rPr>
        <w:t>.0</w:t>
      </w:r>
      <w:r w:rsidR="00940C12" w:rsidRPr="006B42F7">
        <w:rPr>
          <w:rFonts w:ascii="Tahoma" w:hAnsi="Tahoma" w:cs="Tahoma"/>
          <w:b/>
        </w:rPr>
        <w:t>9</w:t>
      </w:r>
      <w:r w:rsidRPr="006B42F7">
        <w:rPr>
          <w:rFonts w:ascii="Tahoma" w:hAnsi="Tahoma" w:cs="Tahoma"/>
          <w:b/>
        </w:rPr>
        <w:t>.2018 r. godz. 1</w:t>
      </w:r>
      <w:r w:rsidR="00711754" w:rsidRPr="006B42F7">
        <w:rPr>
          <w:rFonts w:ascii="Tahoma" w:hAnsi="Tahoma" w:cs="Tahoma"/>
          <w:b/>
        </w:rPr>
        <w:t>2</w:t>
      </w:r>
      <w:r w:rsidRPr="006B42F7">
        <w:rPr>
          <w:rFonts w:ascii="Tahoma" w:hAnsi="Tahoma" w:cs="Tahoma"/>
          <w:b/>
        </w:rPr>
        <w:t>:00</w:t>
      </w:r>
      <w:r w:rsidR="00DB33D1" w:rsidRPr="006B42F7">
        <w:rPr>
          <w:rFonts w:ascii="Tahoma" w:hAnsi="Tahoma" w:cs="Tahoma"/>
          <w:b/>
        </w:rPr>
        <w:t>.</w:t>
      </w:r>
    </w:p>
    <w:p w14:paraId="6DC2CADE" w14:textId="77777777" w:rsidR="00DB33D1" w:rsidRPr="006B42F7" w:rsidRDefault="00DB33D1" w:rsidP="00C25007">
      <w:pPr>
        <w:pStyle w:val="Standard"/>
        <w:numPr>
          <w:ilvl w:val="0"/>
          <w:numId w:val="385"/>
        </w:numPr>
        <w:ind w:left="284" w:hanging="284"/>
        <w:jc w:val="both"/>
      </w:pPr>
      <w:r w:rsidRPr="006B42F7">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65E48521" w:rsidR="00DB33D1" w:rsidRPr="006B42F7" w:rsidRDefault="00A75BC2" w:rsidP="00C25007">
      <w:pPr>
        <w:pStyle w:val="Standard"/>
        <w:numPr>
          <w:ilvl w:val="0"/>
          <w:numId w:val="385"/>
        </w:numPr>
        <w:ind w:left="284" w:hanging="284"/>
        <w:jc w:val="both"/>
      </w:pPr>
      <w:r w:rsidRPr="006B42F7">
        <w:rPr>
          <w:rFonts w:ascii="Tahoma" w:hAnsi="Tahoma" w:cs="Tahoma"/>
        </w:rPr>
        <w:t xml:space="preserve">Opakowanie musi zostać opatrzone nazwą przedmiotu </w:t>
      </w:r>
      <w:r w:rsidR="00BE7477" w:rsidRPr="006B42F7">
        <w:rPr>
          <w:rFonts w:ascii="Tahoma" w:hAnsi="Tahoma" w:cs="Tahoma"/>
        </w:rPr>
        <w:t>zamówienia wraz z</w:t>
      </w:r>
      <w:r w:rsidRPr="006B42F7">
        <w:rPr>
          <w:rFonts w:ascii="Tahoma" w:hAnsi="Tahoma" w:cs="Tahoma"/>
        </w:rPr>
        <w:t xml:space="preserve"> pieczęcią firmową wykonawcy wraz z adresem i nr telefonu oraz faksu oraz adres e-mail, z dopiskiem</w:t>
      </w:r>
      <w:r w:rsidR="00DB33D1" w:rsidRPr="006B42F7">
        <w:rPr>
          <w:rFonts w:ascii="Tahoma" w:hAnsi="Tahoma" w:cs="Tahoma"/>
        </w:rPr>
        <w:t xml:space="preserve"> </w:t>
      </w:r>
      <w:r w:rsidR="00DB33D1" w:rsidRPr="006B42F7">
        <w:rPr>
          <w:rFonts w:ascii="Tahoma" w:hAnsi="Tahoma" w:cs="Tahoma"/>
          <w:b/>
          <w:u w:val="single"/>
        </w:rPr>
        <w:t>„OFERTA – nie otwierać przed</w:t>
      </w:r>
      <w:r w:rsidR="00DB33D1" w:rsidRPr="006B42F7">
        <w:rPr>
          <w:rFonts w:ascii="Tahoma" w:hAnsi="Tahoma" w:cs="Tahoma"/>
          <w:u w:val="single"/>
        </w:rPr>
        <w:t xml:space="preserve"> </w:t>
      </w:r>
      <w:r w:rsidR="00DB33D1" w:rsidRPr="006B42F7">
        <w:rPr>
          <w:rFonts w:ascii="Tahoma" w:hAnsi="Tahoma" w:cs="Tahoma"/>
          <w:b/>
          <w:bCs/>
          <w:u w:val="single"/>
        </w:rPr>
        <w:t xml:space="preserve">terminem otwarcia ofert tj. </w:t>
      </w:r>
      <w:r w:rsidR="00940C12" w:rsidRPr="006B42F7">
        <w:rPr>
          <w:rFonts w:ascii="Tahoma" w:hAnsi="Tahoma" w:cs="Tahoma"/>
          <w:b/>
          <w:bCs/>
          <w:u w:val="single"/>
        </w:rPr>
        <w:t>2</w:t>
      </w:r>
      <w:r w:rsidR="006B42F7" w:rsidRPr="006B42F7">
        <w:rPr>
          <w:rFonts w:ascii="Tahoma" w:hAnsi="Tahoma" w:cs="Tahoma"/>
          <w:b/>
          <w:bCs/>
          <w:u w:val="single"/>
        </w:rPr>
        <w:t>1</w:t>
      </w:r>
      <w:r w:rsidR="00E32485" w:rsidRPr="006B42F7">
        <w:rPr>
          <w:rFonts w:ascii="Tahoma" w:hAnsi="Tahoma" w:cs="Tahoma"/>
          <w:b/>
          <w:bCs/>
          <w:u w:val="single"/>
        </w:rPr>
        <w:t>.</w:t>
      </w:r>
      <w:r w:rsidRPr="006B42F7">
        <w:rPr>
          <w:rFonts w:ascii="Tahoma" w:hAnsi="Tahoma" w:cs="Tahoma"/>
          <w:b/>
          <w:bCs/>
          <w:u w:val="single"/>
        </w:rPr>
        <w:t>0</w:t>
      </w:r>
      <w:r w:rsidR="00940C12" w:rsidRPr="006B42F7">
        <w:rPr>
          <w:rFonts w:ascii="Tahoma" w:hAnsi="Tahoma" w:cs="Tahoma"/>
          <w:b/>
          <w:bCs/>
          <w:u w:val="single"/>
        </w:rPr>
        <w:t>9</w:t>
      </w:r>
      <w:r w:rsidR="00A96C57" w:rsidRPr="006B42F7">
        <w:rPr>
          <w:rFonts w:ascii="Tahoma" w:hAnsi="Tahoma" w:cs="Tahoma"/>
          <w:b/>
          <w:bCs/>
          <w:u w:val="single"/>
        </w:rPr>
        <w:t>.201</w:t>
      </w:r>
      <w:r w:rsidRPr="006B42F7">
        <w:rPr>
          <w:rFonts w:ascii="Tahoma" w:hAnsi="Tahoma" w:cs="Tahoma"/>
          <w:b/>
          <w:bCs/>
          <w:u w:val="single"/>
        </w:rPr>
        <w:t>8</w:t>
      </w:r>
      <w:r w:rsidR="00A96C57" w:rsidRPr="006B42F7">
        <w:rPr>
          <w:rFonts w:ascii="Tahoma" w:hAnsi="Tahoma" w:cs="Tahoma"/>
          <w:b/>
          <w:bCs/>
          <w:u w:val="single"/>
        </w:rPr>
        <w:t xml:space="preserve"> r. godz. </w:t>
      </w:r>
      <w:r w:rsidR="007A3480" w:rsidRPr="006B42F7">
        <w:rPr>
          <w:rFonts w:ascii="Tahoma" w:hAnsi="Tahoma" w:cs="Tahoma"/>
          <w:b/>
          <w:bCs/>
          <w:u w:val="single"/>
        </w:rPr>
        <w:t>1</w:t>
      </w:r>
      <w:r w:rsidR="00711754" w:rsidRPr="006B42F7">
        <w:rPr>
          <w:rFonts w:ascii="Tahoma" w:hAnsi="Tahoma" w:cs="Tahoma"/>
          <w:b/>
          <w:bCs/>
          <w:u w:val="single"/>
        </w:rPr>
        <w:t>2</w:t>
      </w:r>
      <w:r w:rsidR="00DB33D1" w:rsidRPr="006B42F7">
        <w:rPr>
          <w:rFonts w:ascii="Tahoma" w:hAnsi="Tahoma" w:cs="Tahoma"/>
          <w:b/>
          <w:bCs/>
          <w:u w:val="single"/>
        </w:rPr>
        <w:t>:15</w:t>
      </w:r>
      <w:r w:rsidR="00DB33D1" w:rsidRPr="006B42F7">
        <w:rPr>
          <w:rFonts w:ascii="Tahoma" w:hAnsi="Tahoma" w:cs="Tahoma"/>
          <w:b/>
          <w:bCs/>
        </w:rPr>
        <w:t>.”</w:t>
      </w:r>
    </w:p>
    <w:p w14:paraId="0C82C6CF" w14:textId="77777777" w:rsidR="00DB33D1" w:rsidRPr="006B42F7" w:rsidRDefault="00DB33D1" w:rsidP="00C25007">
      <w:pPr>
        <w:pStyle w:val="Standard"/>
        <w:numPr>
          <w:ilvl w:val="0"/>
          <w:numId w:val="385"/>
        </w:numPr>
        <w:ind w:left="284" w:hanging="284"/>
        <w:jc w:val="both"/>
      </w:pPr>
      <w:r w:rsidRPr="006B42F7">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6B42F7" w:rsidRDefault="00DB33D1" w:rsidP="00C25007">
      <w:pPr>
        <w:pStyle w:val="Standard"/>
        <w:numPr>
          <w:ilvl w:val="0"/>
          <w:numId w:val="385"/>
        </w:numPr>
        <w:ind w:left="284" w:hanging="284"/>
        <w:jc w:val="both"/>
      </w:pPr>
      <w:r w:rsidRPr="006B42F7">
        <w:rPr>
          <w:rFonts w:ascii="Tahoma" w:hAnsi="Tahoma" w:cs="Tahoma"/>
        </w:rPr>
        <w:t>W momencie złożenia tak przygotowanej oferty na kopercie zostanie złożona pieczęć firmowa zamawiającego, zapisany kolejny numer oferty, data i godzina złożenia oferty.</w:t>
      </w:r>
      <w:r w:rsidRPr="006B42F7">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46D6CD65" w:rsidR="0015603B" w:rsidRPr="006B42F7" w:rsidRDefault="00DB33D1" w:rsidP="00C25007">
      <w:pPr>
        <w:pStyle w:val="Standard"/>
        <w:numPr>
          <w:ilvl w:val="0"/>
          <w:numId w:val="385"/>
        </w:numPr>
        <w:ind w:left="284" w:hanging="284"/>
        <w:jc w:val="both"/>
      </w:pPr>
      <w:r w:rsidRPr="006B42F7">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9188B4" w14:textId="07121ACD" w:rsidR="0015603B" w:rsidRPr="006B42F7" w:rsidRDefault="00A75BC2" w:rsidP="00C25007">
      <w:pPr>
        <w:pStyle w:val="Standard"/>
        <w:numPr>
          <w:ilvl w:val="0"/>
          <w:numId w:val="385"/>
        </w:numPr>
        <w:ind w:left="284" w:hanging="284"/>
        <w:jc w:val="both"/>
      </w:pPr>
      <w:r w:rsidRPr="006B42F7">
        <w:rPr>
          <w:rFonts w:ascii="Tahoma" w:hAnsi="Tahoma" w:cs="Tahoma"/>
          <w:b/>
        </w:rPr>
        <w:t>Otwarcie złożonych ofert</w:t>
      </w:r>
      <w:r w:rsidRPr="006B42F7">
        <w:rPr>
          <w:rFonts w:ascii="Tahoma" w:hAnsi="Tahoma" w:cs="Tahoma"/>
        </w:rPr>
        <w:t xml:space="preserve"> nastąpi w dniu </w:t>
      </w:r>
      <w:r w:rsidR="00940C12" w:rsidRPr="006B42F7">
        <w:rPr>
          <w:rFonts w:ascii="Tahoma" w:hAnsi="Tahoma" w:cs="Tahoma"/>
          <w:b/>
        </w:rPr>
        <w:t>2</w:t>
      </w:r>
      <w:r w:rsidR="006B42F7" w:rsidRPr="006B42F7">
        <w:rPr>
          <w:rFonts w:ascii="Tahoma" w:hAnsi="Tahoma" w:cs="Tahoma"/>
          <w:b/>
        </w:rPr>
        <w:t>1</w:t>
      </w:r>
      <w:r w:rsidRPr="006B42F7">
        <w:rPr>
          <w:rFonts w:ascii="Tahoma" w:hAnsi="Tahoma" w:cs="Tahoma"/>
          <w:b/>
        </w:rPr>
        <w:t>.0</w:t>
      </w:r>
      <w:r w:rsidR="00940C12" w:rsidRPr="006B42F7">
        <w:rPr>
          <w:rFonts w:ascii="Tahoma" w:hAnsi="Tahoma" w:cs="Tahoma"/>
          <w:b/>
        </w:rPr>
        <w:t>9</w:t>
      </w:r>
      <w:r w:rsidRPr="006B42F7">
        <w:rPr>
          <w:rFonts w:ascii="Tahoma" w:hAnsi="Tahoma" w:cs="Tahoma"/>
          <w:b/>
        </w:rPr>
        <w:t>.2018 r. godz. 1</w:t>
      </w:r>
      <w:r w:rsidR="00711754" w:rsidRPr="006B42F7">
        <w:rPr>
          <w:rFonts w:ascii="Tahoma" w:hAnsi="Tahoma" w:cs="Tahoma"/>
          <w:b/>
        </w:rPr>
        <w:t>2</w:t>
      </w:r>
      <w:r w:rsidRPr="006B42F7">
        <w:rPr>
          <w:rFonts w:ascii="Tahoma" w:hAnsi="Tahoma" w:cs="Tahoma"/>
          <w:b/>
        </w:rPr>
        <w:t xml:space="preserve">:15 </w:t>
      </w:r>
      <w:r w:rsidRPr="006B42F7">
        <w:rPr>
          <w:rFonts w:ascii="Tahoma" w:hAnsi="Tahoma" w:cs="Tahoma"/>
          <w:bCs/>
        </w:rPr>
        <w:t xml:space="preserve">w </w:t>
      </w:r>
      <w:r w:rsidRPr="006B42F7">
        <w:rPr>
          <w:rFonts w:ascii="Tahoma" w:hAnsi="Tahoma" w:cs="Tahoma"/>
        </w:rPr>
        <w:t>Zespole Placówek Szkolno-Wychowawczo-Rewalidacyjnych w Wodzisławiu Śląskim przy ul. Kopernika 71 (pok. 37)</w:t>
      </w:r>
      <w:r w:rsidR="0015603B" w:rsidRPr="006B42F7">
        <w:rPr>
          <w:rFonts w:ascii="Tahoma" w:hAnsi="Tahoma" w:cs="Tahoma"/>
        </w:rPr>
        <w:t>.</w:t>
      </w:r>
    </w:p>
    <w:p w14:paraId="297CB934" w14:textId="77777777" w:rsidR="00DB33D1" w:rsidRPr="006B42F7" w:rsidRDefault="00DB33D1" w:rsidP="00C25007">
      <w:pPr>
        <w:pStyle w:val="Standard"/>
        <w:numPr>
          <w:ilvl w:val="0"/>
          <w:numId w:val="385"/>
        </w:numPr>
        <w:ind w:left="284" w:hanging="284"/>
        <w:jc w:val="both"/>
      </w:pPr>
      <w:r w:rsidRPr="006B42F7">
        <w:rPr>
          <w:rFonts w:ascii="Tahoma" w:hAnsi="Tahoma" w:cs="Tahoma"/>
        </w:rPr>
        <w:t>Po otwarciu złożonych ofert, wykonawca, który będzie chciał skorzystać z jawności dokumentacji z</w:t>
      </w:r>
      <w:r w:rsidR="009C53FA" w:rsidRPr="006B42F7">
        <w:rPr>
          <w:rFonts w:ascii="Tahoma" w:hAnsi="Tahoma" w:cs="Tahoma"/>
        </w:rPr>
        <w:t> </w:t>
      </w:r>
      <w:r w:rsidRPr="006B42F7">
        <w:rPr>
          <w:rFonts w:ascii="Tahoma" w:hAnsi="Tahoma" w:cs="Tahoma"/>
        </w:rPr>
        <w:t>postępowania (protokołu), w tym ofert, musi wystąpić w tej sprawie do zamawiającego ze stosownym wnioskiem.</w:t>
      </w:r>
    </w:p>
    <w:p w14:paraId="30D9BB63" w14:textId="77777777" w:rsidR="00DB33D1" w:rsidRPr="004E67AD" w:rsidRDefault="00DB33D1" w:rsidP="00C25007">
      <w:pPr>
        <w:pStyle w:val="Standard"/>
        <w:jc w:val="both"/>
        <w:rPr>
          <w:rFonts w:ascii="Tahoma" w:hAnsi="Tahoma" w:cs="Tahoma"/>
        </w:rPr>
      </w:pPr>
    </w:p>
    <w:p w14:paraId="2BF680FC" w14:textId="77777777" w:rsidR="00DB33D1" w:rsidRPr="004E67AD" w:rsidRDefault="004F103D" w:rsidP="00C25007">
      <w:pPr>
        <w:pStyle w:val="Standard"/>
        <w:numPr>
          <w:ilvl w:val="1"/>
          <w:numId w:val="11"/>
        </w:numPr>
        <w:tabs>
          <w:tab w:val="left" w:pos="142"/>
        </w:tabs>
        <w:jc w:val="both"/>
      </w:pPr>
      <w:r w:rsidRPr="004E67AD">
        <w:rPr>
          <w:rFonts w:ascii="Tahoma" w:hAnsi="Tahoma" w:cs="Tahoma"/>
          <w:b/>
          <w:i/>
          <w:u w:val="single"/>
        </w:rPr>
        <w:t xml:space="preserve"> </w:t>
      </w:r>
      <w:r w:rsidR="00DB33D1" w:rsidRPr="004E67AD">
        <w:rPr>
          <w:rFonts w:ascii="Tahoma" w:hAnsi="Tahoma" w:cs="Tahoma"/>
          <w:b/>
          <w:i/>
          <w:u w:val="single"/>
        </w:rPr>
        <w:t>Informacje o trybie otwarcia i oceny ofert.</w:t>
      </w:r>
    </w:p>
    <w:p w14:paraId="2ABF09FB" w14:textId="77777777" w:rsidR="00DB33D1" w:rsidRPr="004E67AD" w:rsidRDefault="00DB33D1" w:rsidP="00C25007">
      <w:pPr>
        <w:pStyle w:val="Standard"/>
        <w:ind w:left="180"/>
        <w:jc w:val="both"/>
        <w:rPr>
          <w:rFonts w:ascii="Tahoma" w:hAnsi="Tahoma" w:cs="Tahoma"/>
          <w:b/>
          <w:i/>
          <w:u w:val="single"/>
        </w:rPr>
      </w:pPr>
    </w:p>
    <w:p w14:paraId="7DEEB221"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Otwarcie ofert jest jawne.</w:t>
      </w:r>
    </w:p>
    <w:p w14:paraId="493494EC" w14:textId="1FDA5E86"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Bezpośrednio przed otwarciem ofert zamawiający poda kwotę, jaką 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1A52933B" w:rsidR="00DB33D1" w:rsidRPr="004E67AD" w:rsidRDefault="00DB33D1" w:rsidP="00C25007">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hyperlink r:id="rId14" w:history="1">
        <w:r w:rsidR="00A75BC2" w:rsidRPr="004E67AD">
          <w:rPr>
            <w:rStyle w:val="Hipercze"/>
            <w:rFonts w:ascii="Tahoma" w:hAnsi="Tahoma" w:cs="Tahoma"/>
            <w:color w:val="auto"/>
          </w:rPr>
          <w:t>http://zpswrwodzislaw.bip.powiatwodzislawski.pl</w:t>
        </w:r>
      </w:hyperlink>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lastRenderedPageBreak/>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C25007">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C25007">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643FA2FB" w:rsidR="00DB33D1" w:rsidRPr="004E67AD" w:rsidRDefault="00DB33D1" w:rsidP="00C25007">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 ustawie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C25007">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w:t>
      </w:r>
      <w:proofErr w:type="spellStart"/>
      <w:r w:rsidRPr="004E67AD">
        <w:rPr>
          <w:rFonts w:ascii="Tahoma" w:hAnsi="Tahoma" w:cs="Tahoma"/>
          <w:u w:val="single"/>
        </w:rPr>
        <w:t>ppkt</w:t>
      </w:r>
      <w:proofErr w:type="spellEnd"/>
      <w:r w:rsidRPr="004E67AD">
        <w:rPr>
          <w:rFonts w:ascii="Tahoma" w:hAnsi="Tahoma" w:cs="Tahoma"/>
          <w:u w:val="single"/>
        </w:rPr>
        <w:t xml:space="preserve"> 3) rozdziału VI SIWZ).</w:t>
      </w:r>
    </w:p>
    <w:p w14:paraId="0B155756" w14:textId="4FEC776F"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5" w:history="1">
        <w:r w:rsidR="00A75BC2" w:rsidRPr="004E67AD">
          <w:rPr>
            <w:rStyle w:val="Hipercze"/>
            <w:rFonts w:ascii="Tahoma" w:hAnsi="Tahoma" w:cs="Tahoma"/>
            <w:color w:val="auto"/>
          </w:rPr>
          <w:t>http://zpswrwodzislaw.bip.powiatwodzislawski.pl</w:t>
        </w:r>
      </w:hyperlink>
      <w:r w:rsidRPr="004E67AD">
        <w:rPr>
          <w:rFonts w:ascii="Tahoma" w:hAnsi="Tahoma" w:cs="Tahoma"/>
        </w:rPr>
        <w:t>.</w:t>
      </w:r>
    </w:p>
    <w:p w14:paraId="4CC43A7C"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C25007">
      <w:pPr>
        <w:pStyle w:val="Standard"/>
        <w:jc w:val="both"/>
        <w:rPr>
          <w:rFonts w:ascii="Tahoma" w:hAnsi="Tahoma" w:cs="Tahoma"/>
          <w:b/>
          <w:i/>
          <w:u w:val="single"/>
        </w:rPr>
      </w:pPr>
    </w:p>
    <w:p w14:paraId="0B0AD38E"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C25007">
      <w:pPr>
        <w:pStyle w:val="Standard"/>
        <w:ind w:left="180"/>
        <w:jc w:val="both"/>
        <w:rPr>
          <w:rFonts w:ascii="Tahoma" w:hAnsi="Tahoma" w:cs="Tahoma"/>
          <w:b/>
          <w:i/>
          <w:sz w:val="18"/>
          <w:szCs w:val="18"/>
          <w:u w:val="single"/>
        </w:rPr>
      </w:pPr>
    </w:p>
    <w:p w14:paraId="17045C18" w14:textId="729C5F10"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Złożona oferta wraz z załącznikami będzie jawna, z wyjątkiem informacji stanowiących tajemnicę   przedsiębiorstwa w rozumieniu przepisów ustawy z dnia 16.04.1993 r. o zwalczaniu nieuczciwej konkurencji (tekst jednolity: Dz. U. z 20</w:t>
      </w:r>
      <w:r w:rsidR="00C25007" w:rsidRPr="004E67AD">
        <w:rPr>
          <w:rFonts w:ascii="Tahoma" w:hAnsi="Tahoma" w:cs="Tahoma"/>
        </w:rPr>
        <w:t>18</w:t>
      </w:r>
      <w:r w:rsidRPr="004E67AD">
        <w:rPr>
          <w:rFonts w:ascii="Tahoma" w:hAnsi="Tahoma" w:cs="Tahoma"/>
        </w:rPr>
        <w:t xml:space="preserve"> r., poz. </w:t>
      </w:r>
      <w:r w:rsidR="00C25007" w:rsidRPr="004E67AD">
        <w:rPr>
          <w:rFonts w:ascii="Tahoma" w:hAnsi="Tahoma" w:cs="Tahoma"/>
        </w:rPr>
        <w:t>419</w:t>
      </w:r>
      <w:r w:rsidRPr="004E67AD">
        <w:rPr>
          <w:rFonts w:ascii="Tahoma" w:hAnsi="Tahoma" w:cs="Tahoma"/>
        </w:rPr>
        <w:t xml:space="preserve"> ze zm.),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C25007">
      <w:pPr>
        <w:pStyle w:val="Textbody"/>
        <w:tabs>
          <w:tab w:val="left" w:pos="1701"/>
        </w:tabs>
        <w:ind w:left="567" w:hanging="567"/>
        <w:rPr>
          <w:rFonts w:ascii="Tahoma" w:hAnsi="Tahoma" w:cs="Tahoma"/>
          <w:b w:val="0"/>
        </w:rPr>
      </w:pPr>
    </w:p>
    <w:p w14:paraId="72CE4F7C" w14:textId="77777777" w:rsidR="00DB33D1" w:rsidRPr="004E67AD" w:rsidRDefault="00DB33D1" w:rsidP="00C25007">
      <w:pPr>
        <w:pStyle w:val="Stopka"/>
        <w:numPr>
          <w:ilvl w:val="1"/>
          <w:numId w:val="11"/>
        </w:numPr>
        <w:tabs>
          <w:tab w:val="clear" w:pos="4536"/>
          <w:tab w:val="clear" w:pos="9072"/>
          <w:tab w:val="left" w:pos="142"/>
        </w:tabs>
        <w:jc w:val="both"/>
      </w:pPr>
      <w:r w:rsidRPr="004E67AD">
        <w:rPr>
          <w:rFonts w:ascii="Tahoma" w:hAnsi="Tahoma" w:cs="Tahoma"/>
          <w:b/>
          <w:i/>
          <w:u w:val="single"/>
        </w:rPr>
        <w:t>Opis sposobu obliczania ceny.</w:t>
      </w:r>
    </w:p>
    <w:p w14:paraId="6FCC4F24" w14:textId="77777777" w:rsidR="00DB33D1" w:rsidRPr="004E67AD" w:rsidRDefault="00DB33D1" w:rsidP="00C25007">
      <w:pPr>
        <w:pStyle w:val="Standard"/>
        <w:suppressAutoHyphens w:val="0"/>
        <w:jc w:val="both"/>
        <w:rPr>
          <w:rFonts w:ascii="Tahoma" w:hAnsi="Tahoma" w:cs="Tahoma"/>
          <w:sz w:val="18"/>
          <w:szCs w:val="18"/>
        </w:rPr>
      </w:pPr>
    </w:p>
    <w:p w14:paraId="0C05051A" w14:textId="77777777" w:rsidR="00DB33D1" w:rsidRPr="004E67AD" w:rsidRDefault="00DB33D1" w:rsidP="00C25007">
      <w:pPr>
        <w:pStyle w:val="Standard"/>
        <w:suppressAutoHyphens w:val="0"/>
        <w:jc w:val="both"/>
      </w:pPr>
      <w:r w:rsidRPr="004E67AD">
        <w:rPr>
          <w:rFonts w:ascii="Tahoma" w:hAnsi="Tahoma" w:cs="Tahoma"/>
        </w:rPr>
        <w:t>Wykonawca określi cenę wg następujących zasad:</w:t>
      </w:r>
    </w:p>
    <w:p w14:paraId="37A17503" w14:textId="1ECA90A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xml:space="preserve"> oraz specyfikacji techniczn</w:t>
      </w:r>
      <w:r w:rsidR="00E32485" w:rsidRPr="004E67AD">
        <w:rPr>
          <w:rFonts w:ascii="Tahoma" w:hAnsi="Tahoma" w:cs="Tahoma"/>
        </w:rPr>
        <w:t>ej</w:t>
      </w:r>
      <w:r w:rsidRPr="004E67AD">
        <w:rPr>
          <w:rFonts w:ascii="Tahoma" w:hAnsi="Tahoma" w:cs="Tahoma"/>
        </w:rPr>
        <w:t xml:space="preserve">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3 Rozdziału III SIWZ oraz ewentualne ryzyko wynikające z okoliczności, które można było przewidzieć w terminie opracowywania oferty do czasu jej złożenia.</w:t>
      </w:r>
    </w:p>
    <w:p w14:paraId="4812C144"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ma formę </w:t>
      </w:r>
      <w:r w:rsidRPr="004E67AD">
        <w:rPr>
          <w:rFonts w:ascii="Tahoma" w:hAnsi="Tahoma" w:cs="Tahoma"/>
          <w:b/>
          <w:u w:val="single"/>
        </w:rPr>
        <w:t>wynagrodzenia ryczałtowego</w:t>
      </w:r>
      <w:r w:rsidRPr="004E67AD">
        <w:rPr>
          <w:rFonts w:ascii="Tahoma" w:hAnsi="Tahoma" w:cs="Tahoma"/>
        </w:rPr>
        <w:t>.</w:t>
      </w:r>
    </w:p>
    <w:p w14:paraId="128D2AFE" w14:textId="4D4D93D0"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powinna wynikać z kosztorysu ofertowego sporządzonego w formie uproszczonej. Przedmiary robót będące częścią dokumentacji należy traktować jako materiał pomocniczy w przygotowaniu kosztorysu ofertowego. Każdy wykonawca we własnym zakresie winien ocenić zakres robót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specyfikacji techniczn</w:t>
      </w:r>
      <w:r w:rsidR="00E32485" w:rsidRPr="004E67AD">
        <w:rPr>
          <w:rFonts w:ascii="Tahoma" w:hAnsi="Tahoma" w:cs="Tahoma"/>
        </w:rPr>
        <w:t>ej</w:t>
      </w:r>
      <w:r w:rsidRPr="004E67AD">
        <w:rPr>
          <w:rFonts w:ascii="Tahoma" w:hAnsi="Tahoma" w:cs="Tahoma"/>
        </w:rPr>
        <w:t xml:space="preserve"> wykonania i odbioru robót budowlanych oraz wymagań zawartych w</w:t>
      </w:r>
      <w:r w:rsidR="00E01A23" w:rsidRPr="004E67AD">
        <w:rPr>
          <w:rFonts w:ascii="Tahoma" w:hAnsi="Tahoma" w:cs="Tahoma"/>
        </w:rPr>
        <w:t> </w:t>
      </w:r>
      <w:r w:rsidRPr="004E67AD">
        <w:rPr>
          <w:rFonts w:ascii="Tahoma" w:hAnsi="Tahoma" w:cs="Tahoma"/>
        </w:rPr>
        <w:t>SIWZ.</w:t>
      </w:r>
    </w:p>
    <w:p w14:paraId="4CB70B38" w14:textId="2866F02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Kosztorys ofertowy będzie mieć charakter jedynie </w:t>
      </w:r>
      <w:proofErr w:type="spellStart"/>
      <w:r w:rsidRPr="004E67AD">
        <w:rPr>
          <w:rFonts w:ascii="Tahoma" w:hAnsi="Tahoma" w:cs="Tahoma"/>
        </w:rPr>
        <w:t>informacyjno</w:t>
      </w:r>
      <w:proofErr w:type="spellEnd"/>
      <w:r w:rsidRPr="004E67AD">
        <w:rPr>
          <w:rFonts w:ascii="Tahoma" w:hAnsi="Tahoma" w:cs="Tahoma"/>
        </w:rPr>
        <w:t xml:space="preserve"> - pomocniczy, gdyż ze względu na przyjęty model wynagrodzenia ryczałtowego wykonawcy mają obowiązek wykonać przedmiot zamówienia zgodnie z</w:t>
      </w:r>
      <w:r w:rsidR="00E01A23" w:rsidRPr="004E67AD">
        <w:rPr>
          <w:rFonts w:ascii="Tahoma" w:hAnsi="Tahoma" w:cs="Tahoma"/>
        </w:rPr>
        <w:t> </w:t>
      </w:r>
      <w:r w:rsidRPr="004E67AD">
        <w:rPr>
          <w:rFonts w:ascii="Tahoma" w:hAnsi="Tahoma" w:cs="Tahoma"/>
        </w:rPr>
        <w:t xml:space="preserve"> </w:t>
      </w:r>
      <w:r w:rsidR="006D01CC" w:rsidRPr="004E67AD">
        <w:rPr>
          <w:rFonts w:ascii="Tahoma" w:hAnsi="Tahoma" w:cs="Tahoma"/>
        </w:rPr>
        <w:t xml:space="preserve">dokumentacja </w:t>
      </w:r>
      <w:r w:rsidR="00B86F86" w:rsidRPr="004E67AD">
        <w:rPr>
          <w:rFonts w:ascii="Tahoma" w:hAnsi="Tahoma" w:cs="Tahoma"/>
        </w:rPr>
        <w:t>projektową</w:t>
      </w:r>
      <w:r w:rsidRPr="004E67AD">
        <w:rPr>
          <w:rFonts w:ascii="Tahoma" w:hAnsi="Tahoma" w:cs="Tahoma"/>
        </w:rPr>
        <w:t>, specyfikacj</w:t>
      </w:r>
      <w:r w:rsidR="00F370BF" w:rsidRPr="004E67AD">
        <w:rPr>
          <w:rFonts w:ascii="Tahoma" w:hAnsi="Tahoma" w:cs="Tahoma"/>
        </w:rPr>
        <w:t>ą</w:t>
      </w:r>
      <w:r w:rsidRPr="004E67AD">
        <w:rPr>
          <w:rFonts w:ascii="Tahoma" w:hAnsi="Tahoma" w:cs="Tahoma"/>
        </w:rPr>
        <w:t xml:space="preserve"> techniczn</w:t>
      </w:r>
      <w:r w:rsidR="00F370BF" w:rsidRPr="004E67AD">
        <w:rPr>
          <w:rFonts w:ascii="Tahoma" w:hAnsi="Tahoma" w:cs="Tahoma"/>
        </w:rPr>
        <w:t>ą</w:t>
      </w:r>
      <w:r w:rsidRPr="004E67AD">
        <w:rPr>
          <w:rFonts w:ascii="Tahoma" w:hAnsi="Tahoma" w:cs="Tahoma"/>
        </w:rPr>
        <w:t xml:space="preserve"> wykonania i odbioru robót oraz obowiązującymi przepisami, za z góry określone wynagrodzenie.</w:t>
      </w:r>
    </w:p>
    <w:p w14:paraId="25363EFC"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lastRenderedPageBreak/>
        <w:t>Wykonawca określa cenę realizacji zamówienia poprzez wskazanie w Formularzu oferty ceny oferty (brutto) i zastosowanej stawki podatku VAT.</w:t>
      </w:r>
    </w:p>
    <w:p w14:paraId="2D1B02A5" w14:textId="0170010B"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 usług (</w:t>
      </w:r>
      <w:r w:rsidR="00B86F86" w:rsidRPr="004E67AD">
        <w:rPr>
          <w:rFonts w:ascii="Tahoma" w:hAnsi="Tahoma" w:cs="Tahoma"/>
        </w:rPr>
        <w:t>Dz. U. z 2017 r. poz. 1221 ze zm.</w:t>
      </w:r>
      <w:r w:rsidRPr="004E67AD">
        <w:rPr>
          <w:rFonts w:ascii="Tahoma" w:hAnsi="Tahoma" w:cs="Tahoma"/>
        </w:rPr>
        <w:t>).</w:t>
      </w:r>
    </w:p>
    <w:p w14:paraId="00413728" w14:textId="2576744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0EDAA62" w14:textId="5BDAECB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01FC9755"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14:paraId="010C5481" w14:textId="77777777" w:rsidR="00DB33D1" w:rsidRPr="004E67AD" w:rsidRDefault="00DB33D1" w:rsidP="00C25007">
      <w:pPr>
        <w:pStyle w:val="Standard"/>
        <w:suppressAutoHyphens w:val="0"/>
        <w:jc w:val="both"/>
        <w:rPr>
          <w:rFonts w:ascii="Tahoma" w:hAnsi="Tahoma" w:cs="Tahoma"/>
          <w:b/>
        </w:rPr>
      </w:pPr>
    </w:p>
    <w:p w14:paraId="511278EF" w14:textId="443FDA1C" w:rsidR="00DB33D1" w:rsidRPr="004E67AD" w:rsidRDefault="00DB33D1" w:rsidP="00C25007">
      <w:pPr>
        <w:pStyle w:val="Standard"/>
        <w:suppressAutoHyphens w:val="0"/>
        <w:jc w:val="both"/>
      </w:pPr>
      <w:r w:rsidRPr="004E67AD">
        <w:rPr>
          <w:rFonts w:ascii="Tahoma" w:hAnsi="Tahoma" w:cs="Tahoma"/>
          <w:b/>
        </w:rPr>
        <w:t>W związku z rozliczeniem ryczałtowym zamawiający proponuje,</w:t>
      </w:r>
      <w:r w:rsidRPr="004E67AD">
        <w:rPr>
          <w:rFonts w:ascii="TimesNewRomanPSMT," w:hAnsi="TimesNewRomanPSMT," w:cs="TimesNewRomanPSMT,"/>
          <w:b/>
          <w:sz w:val="22"/>
          <w:szCs w:val="22"/>
        </w:rPr>
        <w:t xml:space="preserve"> </w:t>
      </w:r>
      <w:r w:rsidRPr="004E67AD">
        <w:rPr>
          <w:rFonts w:ascii="Tahoma" w:hAnsi="Tahoma" w:cs="Tahoma"/>
          <w:b/>
        </w:rPr>
        <w:t xml:space="preserve">aby wykonawca dokonał sprawdzenia </w:t>
      </w:r>
      <w:r w:rsidR="00F13C3F" w:rsidRPr="004E67AD">
        <w:rPr>
          <w:rFonts w:ascii="Tahoma" w:hAnsi="Tahoma" w:cs="Tahoma"/>
          <w:b/>
        </w:rPr>
        <w:t xml:space="preserve">dokumentacji </w:t>
      </w:r>
      <w:r w:rsidR="00B86F86" w:rsidRPr="004E67AD">
        <w:rPr>
          <w:rFonts w:ascii="Tahoma" w:hAnsi="Tahoma" w:cs="Tahoma"/>
          <w:b/>
        </w:rPr>
        <w:t xml:space="preserve">projektowej i </w:t>
      </w:r>
      <w:proofErr w:type="spellStart"/>
      <w:r w:rsidR="00B86F86" w:rsidRPr="004E67AD">
        <w:rPr>
          <w:rFonts w:ascii="Tahoma" w:hAnsi="Tahoma" w:cs="Tahoma"/>
          <w:b/>
        </w:rPr>
        <w:t>STWiOR</w:t>
      </w:r>
      <w:proofErr w:type="spellEnd"/>
      <w:r w:rsidRPr="004E67AD">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4E67AD" w:rsidRDefault="00DB33D1" w:rsidP="00C25007">
      <w:pPr>
        <w:pStyle w:val="Standard"/>
        <w:tabs>
          <w:tab w:val="left" w:pos="900"/>
        </w:tabs>
        <w:jc w:val="both"/>
        <w:rPr>
          <w:rFonts w:ascii="Tahoma" w:hAnsi="Tahoma" w:cs="Tahoma"/>
          <w:b/>
          <w:i/>
          <w:u w:val="single"/>
        </w:rPr>
      </w:pPr>
    </w:p>
    <w:p w14:paraId="05ACE1F8"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C25007">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0421DD99" w14:textId="77777777" w:rsidR="00E63EED" w:rsidRPr="004E67AD" w:rsidRDefault="00E63EED" w:rsidP="00C25007">
      <w:pPr>
        <w:widowControl/>
        <w:autoSpaceDN/>
        <w:jc w:val="both"/>
        <w:textAlignment w:val="auto"/>
        <w:rPr>
          <w:rFonts w:ascii="Tahoma" w:eastAsia="Times New Roman" w:hAnsi="Tahoma" w:cs="Tahoma"/>
          <w:kern w:val="0"/>
          <w:sz w:val="20"/>
          <w:szCs w:val="20"/>
          <w:lang w:eastAsia="pl-PL" w:bidi="ar-SA"/>
        </w:rPr>
      </w:pPr>
    </w:p>
    <w:p w14:paraId="3DE003CE" w14:textId="0EB3D424" w:rsidR="00DB33D1" w:rsidRPr="004E67AD" w:rsidRDefault="00DB33D1" w:rsidP="00C25007">
      <w:pPr>
        <w:widowControl/>
        <w:numPr>
          <w:ilvl w:val="2"/>
          <w:numId w:val="400"/>
        </w:numPr>
        <w:suppressAutoHyphens w:val="0"/>
        <w:autoSpaceDN/>
        <w:textAlignment w:val="auto"/>
        <w:rPr>
          <w:rFonts w:ascii="Tahoma" w:eastAsia="Calibri" w:hAnsi="Tahoma" w:cs="Tahoma"/>
          <w:b/>
          <w:kern w:val="0"/>
          <w:sz w:val="20"/>
          <w:szCs w:val="20"/>
          <w:lang w:val="de-DE" w:eastAsia="en-US" w:bidi="ar-SA"/>
        </w:rPr>
      </w:pPr>
      <w:r w:rsidRPr="004E67AD">
        <w:rPr>
          <w:rFonts w:ascii="Tahoma" w:eastAsia="Calibri" w:hAnsi="Tahoma" w:cs="Tahoma"/>
          <w:b/>
          <w:kern w:val="0"/>
          <w:sz w:val="20"/>
          <w:szCs w:val="20"/>
          <w:lang w:eastAsia="en-US" w:bidi="ar-SA"/>
        </w:rPr>
        <w:t>Cena oferty (X</w:t>
      </w:r>
      <w:r w:rsidRPr="004E67AD">
        <w:rPr>
          <w:rFonts w:ascii="Tahoma" w:eastAsia="Calibri" w:hAnsi="Tahoma" w:cs="Tahoma"/>
          <w:b/>
          <w:kern w:val="0"/>
          <w:sz w:val="20"/>
          <w:szCs w:val="20"/>
          <w:vertAlign w:val="subscript"/>
          <w:lang w:eastAsia="en-US" w:bidi="ar-SA"/>
        </w:rPr>
        <w:t>1</w:t>
      </w:r>
      <w:r w:rsidRPr="004E67AD">
        <w:rPr>
          <w:rFonts w:ascii="Tahoma" w:eastAsia="Calibri" w:hAnsi="Tahoma" w:cs="Tahoma"/>
          <w:b/>
          <w:kern w:val="0"/>
          <w:sz w:val="20"/>
          <w:szCs w:val="20"/>
          <w:lang w:eastAsia="en-US" w:bidi="ar-SA"/>
        </w:rPr>
        <w:t>)</w:t>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 xml:space="preserve">          </w:t>
      </w:r>
      <w:r w:rsidR="00445BA2" w:rsidRPr="004E67AD">
        <w:rPr>
          <w:rFonts w:ascii="Tahoma" w:eastAsia="Calibri" w:hAnsi="Tahoma" w:cs="Tahoma"/>
          <w:b/>
          <w:kern w:val="0"/>
          <w:sz w:val="20"/>
          <w:szCs w:val="20"/>
          <w:lang w:eastAsia="en-US" w:bidi="ar-SA"/>
        </w:rPr>
        <w:tab/>
      </w:r>
      <w:r w:rsidR="00445BA2"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 xml:space="preserve">- </w:t>
      </w:r>
      <w:r w:rsidRPr="004E67AD">
        <w:rPr>
          <w:rFonts w:ascii="Tahoma" w:eastAsia="Calibri" w:hAnsi="Tahoma" w:cs="Tahoma"/>
          <w:b/>
          <w:kern w:val="0"/>
          <w:sz w:val="20"/>
          <w:szCs w:val="20"/>
          <w:lang w:eastAsia="en-US" w:bidi="ar-SA"/>
        </w:rPr>
        <w:t>60 pkt</w:t>
      </w:r>
    </w:p>
    <w:p w14:paraId="15741F85" w14:textId="77777777" w:rsidR="00E01A23" w:rsidRPr="004E67AD" w:rsidRDefault="00DB33D1" w:rsidP="00C25007">
      <w:pPr>
        <w:widowControl/>
        <w:numPr>
          <w:ilvl w:val="2"/>
          <w:numId w:val="400"/>
        </w:numPr>
        <w:suppressAutoHyphens w:val="0"/>
        <w:autoSpaceDN/>
        <w:textAlignment w:val="auto"/>
        <w:rPr>
          <w:rFonts w:ascii="Tahoma" w:eastAsia="Calibri" w:hAnsi="Tahoma" w:cs="Tahoma"/>
          <w:b/>
          <w:kern w:val="0"/>
          <w:sz w:val="20"/>
          <w:szCs w:val="20"/>
          <w:lang w:eastAsia="en-US" w:bidi="ar-SA"/>
        </w:rPr>
      </w:pPr>
      <w:r w:rsidRPr="004E67AD">
        <w:rPr>
          <w:rFonts w:ascii="Tahoma" w:eastAsia="Calibri" w:hAnsi="Tahoma" w:cs="Tahoma"/>
          <w:b/>
          <w:kern w:val="0"/>
          <w:sz w:val="20"/>
          <w:szCs w:val="20"/>
          <w:lang w:eastAsia="en-US" w:bidi="ar-SA"/>
        </w:rPr>
        <w:t xml:space="preserve">Okres gwarancji </w:t>
      </w:r>
      <w:r w:rsidRPr="004E67AD">
        <w:rPr>
          <w:rFonts w:ascii="Tahoma" w:eastAsia="Times New Roman" w:hAnsi="Tahoma" w:cs="Tahoma"/>
          <w:b/>
          <w:kern w:val="0"/>
          <w:sz w:val="20"/>
          <w:szCs w:val="20"/>
          <w:lang w:eastAsia="pl-PL" w:bidi="ar-SA"/>
        </w:rPr>
        <w:t>(X</w:t>
      </w:r>
      <w:r w:rsidRPr="004E67AD">
        <w:rPr>
          <w:rFonts w:ascii="Tahoma" w:eastAsia="Times New Roman" w:hAnsi="Tahoma" w:cs="Tahoma"/>
          <w:b/>
          <w:kern w:val="0"/>
          <w:sz w:val="20"/>
          <w:szCs w:val="20"/>
          <w:vertAlign w:val="subscript"/>
          <w:lang w:eastAsia="pl-PL" w:bidi="ar-SA"/>
        </w:rPr>
        <w:t>2</w:t>
      </w:r>
      <w:r w:rsidRPr="004E67AD">
        <w:rPr>
          <w:rFonts w:ascii="Tahoma" w:eastAsia="Times New Roman" w:hAnsi="Tahoma" w:cs="Tahoma"/>
          <w:b/>
          <w:kern w:val="0"/>
          <w:sz w:val="20"/>
          <w:szCs w:val="20"/>
          <w:lang w:eastAsia="pl-PL" w:bidi="ar-SA"/>
        </w:rPr>
        <w:t>)</w:t>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ab/>
        <w:t xml:space="preserve">          </w:t>
      </w:r>
      <w:r w:rsidR="00445BA2" w:rsidRPr="004E67AD">
        <w:rPr>
          <w:rFonts w:ascii="Tahoma" w:eastAsia="Calibri" w:hAnsi="Tahoma" w:cs="Tahoma"/>
          <w:b/>
          <w:kern w:val="0"/>
          <w:sz w:val="20"/>
          <w:szCs w:val="20"/>
          <w:lang w:eastAsia="en-US" w:bidi="ar-SA"/>
        </w:rPr>
        <w:tab/>
      </w:r>
      <w:r w:rsidR="00445BA2" w:rsidRPr="004E67AD">
        <w:rPr>
          <w:rFonts w:ascii="Tahoma" w:eastAsia="Calibri" w:hAnsi="Tahoma" w:cs="Tahoma"/>
          <w:b/>
          <w:kern w:val="0"/>
          <w:sz w:val="20"/>
          <w:szCs w:val="20"/>
          <w:lang w:eastAsia="en-US" w:bidi="ar-SA"/>
        </w:rPr>
        <w:tab/>
      </w:r>
      <w:r w:rsidR="005A0A47" w:rsidRPr="004E67AD">
        <w:rPr>
          <w:rFonts w:ascii="Tahoma" w:eastAsia="Calibri" w:hAnsi="Tahoma" w:cs="Tahoma"/>
          <w:b/>
          <w:kern w:val="0"/>
          <w:sz w:val="20"/>
          <w:szCs w:val="20"/>
          <w:lang w:eastAsia="en-US" w:bidi="ar-SA"/>
        </w:rPr>
        <w:t xml:space="preserve">- </w:t>
      </w:r>
      <w:r w:rsidR="000B315C" w:rsidRPr="004E67AD">
        <w:rPr>
          <w:rFonts w:ascii="Tahoma" w:eastAsia="Calibri" w:hAnsi="Tahoma" w:cs="Tahoma"/>
          <w:b/>
          <w:kern w:val="0"/>
          <w:sz w:val="20"/>
          <w:szCs w:val="20"/>
          <w:lang w:eastAsia="en-US" w:bidi="ar-SA"/>
        </w:rPr>
        <w:t>2</w:t>
      </w:r>
      <w:r w:rsidRPr="004E67AD">
        <w:rPr>
          <w:rFonts w:ascii="Tahoma" w:eastAsia="Calibri" w:hAnsi="Tahoma" w:cs="Tahoma"/>
          <w:b/>
          <w:kern w:val="0"/>
          <w:sz w:val="20"/>
          <w:szCs w:val="20"/>
          <w:lang w:eastAsia="en-US" w:bidi="ar-SA"/>
        </w:rPr>
        <w:t>0 pkt</w:t>
      </w:r>
    </w:p>
    <w:p w14:paraId="314E74DB" w14:textId="3E3AF684" w:rsidR="00E01A23" w:rsidRPr="004E67AD" w:rsidRDefault="00E01A23" w:rsidP="00C25007">
      <w:pPr>
        <w:widowControl/>
        <w:numPr>
          <w:ilvl w:val="2"/>
          <w:numId w:val="400"/>
        </w:numPr>
        <w:suppressAutoHyphens w:val="0"/>
        <w:autoSpaceDN/>
        <w:textAlignment w:val="auto"/>
        <w:rPr>
          <w:rFonts w:ascii="Tahoma" w:eastAsia="Calibri" w:hAnsi="Tahoma" w:cs="Tahoma"/>
          <w:b/>
          <w:kern w:val="0"/>
          <w:sz w:val="20"/>
          <w:szCs w:val="20"/>
          <w:lang w:eastAsia="en-US" w:bidi="ar-SA"/>
        </w:rPr>
      </w:pPr>
      <w:r w:rsidRPr="004E67AD">
        <w:rPr>
          <w:rFonts w:ascii="Tahoma" w:hAnsi="Tahoma" w:cs="Tahoma"/>
          <w:b/>
          <w:sz w:val="20"/>
          <w:szCs w:val="20"/>
        </w:rPr>
        <w:t xml:space="preserve">Wysokość kary umownej za nieterminową realizację zamówienia </w:t>
      </w:r>
      <w:r w:rsidRPr="004E67AD">
        <w:rPr>
          <w:rFonts w:ascii="Tahoma" w:hAnsi="Tahoma" w:cs="Tahoma"/>
          <w:b/>
          <w:sz w:val="20"/>
          <w:szCs w:val="20"/>
          <w:lang w:eastAsia="pl-PL"/>
        </w:rPr>
        <w:t>(X</w:t>
      </w:r>
      <w:r w:rsidRPr="004E67AD">
        <w:rPr>
          <w:rFonts w:ascii="Tahoma" w:hAnsi="Tahoma" w:cs="Tahoma"/>
          <w:b/>
          <w:sz w:val="20"/>
          <w:szCs w:val="20"/>
          <w:vertAlign w:val="subscript"/>
          <w:lang w:eastAsia="pl-PL"/>
        </w:rPr>
        <w:t>3</w:t>
      </w:r>
      <w:r w:rsidRPr="004E67AD">
        <w:rPr>
          <w:rFonts w:ascii="Tahoma" w:hAnsi="Tahoma" w:cs="Tahoma"/>
          <w:b/>
          <w:sz w:val="20"/>
          <w:szCs w:val="20"/>
          <w:lang w:eastAsia="pl-PL"/>
        </w:rPr>
        <w:t>)</w:t>
      </w:r>
      <w:r w:rsidRPr="004E67AD">
        <w:rPr>
          <w:rFonts w:ascii="Tahoma" w:hAnsi="Tahoma" w:cs="Tahoma"/>
          <w:b/>
          <w:sz w:val="20"/>
          <w:szCs w:val="20"/>
          <w:lang w:eastAsia="pl-PL"/>
        </w:rPr>
        <w:tab/>
      </w:r>
      <w:r w:rsidRPr="004E67AD">
        <w:rPr>
          <w:rFonts w:ascii="Tahoma" w:hAnsi="Tahoma" w:cs="Tahoma"/>
          <w:b/>
          <w:sz w:val="20"/>
          <w:szCs w:val="20"/>
          <w:lang w:eastAsia="pl-PL"/>
        </w:rPr>
        <w:tab/>
        <w:t>- 1</w:t>
      </w:r>
      <w:r w:rsidRPr="004E67AD">
        <w:rPr>
          <w:rFonts w:ascii="Tahoma" w:hAnsi="Tahoma" w:cs="Tahoma"/>
          <w:b/>
          <w:sz w:val="20"/>
          <w:szCs w:val="20"/>
        </w:rPr>
        <w:t>0 pkt</w:t>
      </w:r>
    </w:p>
    <w:p w14:paraId="058E346A" w14:textId="77777777" w:rsidR="00C25007" w:rsidRPr="004E67AD" w:rsidRDefault="00E01A23" w:rsidP="00C25007">
      <w:pPr>
        <w:widowControl/>
        <w:numPr>
          <w:ilvl w:val="2"/>
          <w:numId w:val="400"/>
        </w:numPr>
        <w:suppressAutoHyphens w:val="0"/>
        <w:autoSpaceDN/>
        <w:textAlignment w:val="auto"/>
        <w:rPr>
          <w:rFonts w:ascii="Tahoma" w:eastAsia="Calibri" w:hAnsi="Tahoma" w:cs="Tahoma"/>
          <w:b/>
          <w:kern w:val="0"/>
          <w:sz w:val="20"/>
          <w:szCs w:val="20"/>
          <w:lang w:eastAsia="en-US" w:bidi="ar-SA"/>
        </w:rPr>
      </w:pPr>
      <w:r w:rsidRPr="004E67AD">
        <w:rPr>
          <w:rFonts w:ascii="Tahoma" w:hAnsi="Tahoma" w:cs="Tahoma"/>
          <w:b/>
          <w:sz w:val="20"/>
          <w:szCs w:val="20"/>
        </w:rPr>
        <w:t>Wysokość kary umownej za odstąpienie od umowy z przyczyn</w:t>
      </w:r>
      <w:r w:rsidRPr="004E67AD">
        <w:rPr>
          <w:rFonts w:ascii="Tahoma" w:eastAsia="Calibri" w:hAnsi="Tahoma" w:cs="Tahoma"/>
          <w:b/>
          <w:kern w:val="0"/>
          <w:sz w:val="20"/>
          <w:szCs w:val="20"/>
          <w:lang w:eastAsia="en-US" w:bidi="ar-SA"/>
        </w:rPr>
        <w:t xml:space="preserve"> </w:t>
      </w:r>
      <w:r w:rsidRPr="004E67AD">
        <w:rPr>
          <w:rFonts w:ascii="Tahoma" w:hAnsi="Tahoma" w:cs="Tahoma"/>
          <w:b/>
          <w:sz w:val="20"/>
          <w:szCs w:val="20"/>
        </w:rPr>
        <w:t xml:space="preserve">zależnych </w:t>
      </w:r>
    </w:p>
    <w:p w14:paraId="68EC6756" w14:textId="2E846754" w:rsidR="00E01A23" w:rsidRPr="004E67AD" w:rsidRDefault="00E01A23" w:rsidP="00C25007">
      <w:pPr>
        <w:widowControl/>
        <w:suppressAutoHyphens w:val="0"/>
        <w:autoSpaceDN/>
        <w:ind w:left="283"/>
        <w:textAlignment w:val="auto"/>
        <w:rPr>
          <w:rFonts w:ascii="Tahoma" w:eastAsia="Calibri" w:hAnsi="Tahoma" w:cs="Tahoma"/>
          <w:b/>
          <w:kern w:val="0"/>
          <w:sz w:val="20"/>
          <w:szCs w:val="20"/>
          <w:lang w:eastAsia="en-US" w:bidi="ar-SA"/>
        </w:rPr>
      </w:pPr>
      <w:r w:rsidRPr="004E67AD">
        <w:rPr>
          <w:rFonts w:ascii="Tahoma" w:hAnsi="Tahoma" w:cs="Tahoma"/>
          <w:b/>
          <w:sz w:val="20"/>
          <w:szCs w:val="20"/>
        </w:rPr>
        <w:t xml:space="preserve">od </w:t>
      </w:r>
      <w:r w:rsidR="00C25007" w:rsidRPr="004E67AD">
        <w:rPr>
          <w:rFonts w:ascii="Tahoma" w:hAnsi="Tahoma" w:cs="Tahoma"/>
          <w:b/>
          <w:sz w:val="20"/>
          <w:szCs w:val="20"/>
        </w:rPr>
        <w:t>w</w:t>
      </w:r>
      <w:r w:rsidRPr="004E67AD">
        <w:rPr>
          <w:rFonts w:ascii="Tahoma" w:hAnsi="Tahoma" w:cs="Tahoma"/>
          <w:b/>
          <w:sz w:val="20"/>
          <w:szCs w:val="20"/>
        </w:rPr>
        <w:t xml:space="preserve">ykonawcy </w:t>
      </w:r>
      <w:r w:rsidRPr="004E67AD">
        <w:rPr>
          <w:rFonts w:ascii="Tahoma" w:hAnsi="Tahoma" w:cs="Tahoma"/>
          <w:b/>
          <w:sz w:val="20"/>
          <w:szCs w:val="20"/>
          <w:lang w:eastAsia="pl-PL"/>
        </w:rPr>
        <w:t>(X</w:t>
      </w:r>
      <w:r w:rsidRPr="004E67AD">
        <w:rPr>
          <w:rFonts w:ascii="Tahoma" w:hAnsi="Tahoma" w:cs="Tahoma"/>
          <w:b/>
          <w:sz w:val="20"/>
          <w:szCs w:val="20"/>
          <w:vertAlign w:val="subscript"/>
          <w:lang w:eastAsia="pl-PL"/>
        </w:rPr>
        <w:t>4</w:t>
      </w:r>
      <w:r w:rsidRPr="004E67AD">
        <w:rPr>
          <w:rFonts w:ascii="Tahoma" w:hAnsi="Tahoma" w:cs="Tahoma"/>
          <w:b/>
          <w:sz w:val="20"/>
          <w:szCs w:val="20"/>
          <w:lang w:eastAsia="pl-PL"/>
        </w:rPr>
        <w:t>)</w:t>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r>
      <w:r w:rsidRPr="004E67AD">
        <w:rPr>
          <w:rFonts w:ascii="Tahoma" w:hAnsi="Tahoma" w:cs="Tahoma"/>
          <w:b/>
          <w:sz w:val="20"/>
          <w:szCs w:val="20"/>
          <w:lang w:eastAsia="pl-PL"/>
        </w:rPr>
        <w:tab/>
        <w:t xml:space="preserve">- </w:t>
      </w:r>
      <w:r w:rsidRPr="004E67AD">
        <w:rPr>
          <w:rFonts w:ascii="Tahoma" w:hAnsi="Tahoma" w:cs="Tahoma"/>
          <w:b/>
          <w:sz w:val="20"/>
          <w:szCs w:val="20"/>
        </w:rPr>
        <w:t>10 pkt</w:t>
      </w:r>
    </w:p>
    <w:p w14:paraId="223EF107" w14:textId="77777777" w:rsidR="00E63EED" w:rsidRPr="004E67AD" w:rsidRDefault="00E63EED" w:rsidP="00C25007">
      <w:pPr>
        <w:widowControl/>
        <w:autoSpaceDN/>
        <w:jc w:val="both"/>
        <w:textAlignment w:val="auto"/>
        <w:rPr>
          <w:rFonts w:ascii="Tahoma" w:eastAsia="Calibri" w:hAnsi="Tahoma" w:cs="Tahoma"/>
          <w:b/>
          <w:kern w:val="0"/>
          <w:sz w:val="20"/>
          <w:szCs w:val="20"/>
          <w:lang w:eastAsia="en-US" w:bidi="ar-SA"/>
        </w:rPr>
      </w:pPr>
    </w:p>
    <w:p w14:paraId="176461EE" w14:textId="28D4DF09" w:rsidR="00E63EED" w:rsidRPr="004E67AD" w:rsidRDefault="00DB33D1" w:rsidP="00C25007">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3482D65" w14:textId="77777777" w:rsidR="0099231F" w:rsidRPr="004E67AD" w:rsidRDefault="0099231F" w:rsidP="00C25007">
      <w:pPr>
        <w:jc w:val="both"/>
        <w:rPr>
          <w:rFonts w:ascii="Tahoma" w:hAnsi="Tahoma" w:cs="Tahoma"/>
          <w:sz w:val="20"/>
          <w:szCs w:val="20"/>
          <w:lang w:eastAsia="ar-SA"/>
        </w:rPr>
      </w:pPr>
    </w:p>
    <w:p w14:paraId="6A50F4CA" w14:textId="540B1302"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Ad.1. Kryterium cena</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oferty</w:t>
      </w:r>
      <w:r w:rsidRPr="004E67AD">
        <w:rPr>
          <w:rFonts w:ascii="Tahoma" w:eastAsia="Times New Roman" w:hAnsi="Tahoma" w:cs="Tahoma"/>
          <w:kern w:val="0"/>
          <w:sz w:val="20"/>
          <w:szCs w:val="20"/>
          <w:lang w:eastAsia="pl-PL" w:bidi="ar-SA"/>
        </w:rPr>
        <w:t xml:space="preserve"> (X</w:t>
      </w:r>
      <w:r w:rsidRPr="004E67AD">
        <w:rPr>
          <w:rFonts w:ascii="Tahoma" w:eastAsia="Times New Roman" w:hAnsi="Tahoma" w:cs="Tahoma"/>
          <w:kern w:val="0"/>
          <w:sz w:val="20"/>
          <w:szCs w:val="20"/>
          <w:vertAlign w:val="subscript"/>
          <w:lang w:eastAsia="pl-PL" w:bidi="ar-SA"/>
        </w:rPr>
        <w:t>1</w:t>
      </w:r>
      <w:r w:rsidRPr="004E67AD">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4E67AD">
        <w:rPr>
          <w:rFonts w:ascii="Tahoma" w:eastAsia="Times New Roman" w:hAnsi="Tahoma" w:cs="Tahoma"/>
          <w:b/>
          <w:kern w:val="0"/>
          <w:sz w:val="20"/>
          <w:szCs w:val="20"/>
          <w:lang w:eastAsia="pl-PL" w:bidi="ar-SA"/>
        </w:rPr>
        <w:t xml:space="preserve">cenę </w:t>
      </w:r>
      <w:r w:rsidRPr="004E67AD">
        <w:rPr>
          <w:rFonts w:ascii="Tahoma" w:eastAsia="Times New Roman" w:hAnsi="Tahoma" w:cs="Tahoma"/>
          <w:kern w:val="0"/>
          <w:sz w:val="20"/>
          <w:szCs w:val="20"/>
          <w:lang w:eastAsia="pl-PL" w:bidi="ar-SA"/>
        </w:rPr>
        <w:t>wynikającą z oferty można otrzymać maksymalnie 60 pkt. Maksymalną ilość punktów otrzyma oferta z najniższą ceną</w:t>
      </w:r>
      <w:r w:rsidR="00C0249A" w:rsidRPr="004E67AD">
        <w:rPr>
          <w:rFonts w:ascii="Tahoma" w:eastAsia="Times New Roman" w:hAnsi="Tahoma" w:cs="Tahoma"/>
          <w:kern w:val="0"/>
          <w:sz w:val="20"/>
          <w:szCs w:val="20"/>
          <w:lang w:eastAsia="pl-PL" w:bidi="ar-SA"/>
        </w:rPr>
        <w:t xml:space="preserve"> niepodlegająca odrzuceniu</w:t>
      </w:r>
      <w:r w:rsidRPr="004E67AD">
        <w:rPr>
          <w:rFonts w:ascii="Tahoma" w:eastAsia="Times New Roman" w:hAnsi="Tahoma" w:cs="Tahoma"/>
          <w:kern w:val="0"/>
          <w:sz w:val="20"/>
          <w:szCs w:val="20"/>
          <w:lang w:eastAsia="pl-PL" w:bidi="ar-SA"/>
        </w:rPr>
        <w:t>. Pozostali wykonawcy uzyskują ilość punktów obliczoną wg poniższego wzoru:</w:t>
      </w:r>
    </w:p>
    <w:p w14:paraId="3ECBC88B" w14:textId="77777777" w:rsidR="00DB33D1" w:rsidRPr="004E67AD" w:rsidRDefault="00DB33D1" w:rsidP="00C25007">
      <w:pPr>
        <w:widowControl/>
        <w:autoSpaceDN/>
        <w:ind w:left="360"/>
        <w:jc w:val="both"/>
        <w:textAlignment w:val="auto"/>
        <w:rPr>
          <w:rFonts w:ascii="Tahoma" w:eastAsia="Times New Roman" w:hAnsi="Tahoma" w:cs="Tahoma"/>
          <w:kern w:val="0"/>
          <w:sz w:val="20"/>
          <w:szCs w:val="20"/>
          <w:lang w:eastAsia="pl-PL" w:bidi="ar-SA"/>
        </w:rPr>
      </w:pPr>
    </w:p>
    <w:p w14:paraId="2AD94A33" w14:textId="2E902456" w:rsidR="00DB33D1" w:rsidRPr="004E67AD" w:rsidRDefault="007C1350" w:rsidP="00C25007">
      <w:pPr>
        <w:widowControl/>
        <w:autoSpaceDN/>
        <w:jc w:val="both"/>
        <w:textAlignment w:val="auto"/>
        <w:rPr>
          <w:rFonts w:ascii="Tahoma" w:eastAsia="Times New Roman" w:hAnsi="Tahoma" w:cs="Tahoma"/>
          <w:kern w:val="0"/>
          <w:sz w:val="18"/>
          <w:szCs w:val="18"/>
          <w:lang w:eastAsia="pl-PL" w:bidi="ar-SA"/>
        </w:rPr>
      </w:pPr>
      <w:r w:rsidRPr="004E67AD">
        <w:rPr>
          <w:rFonts w:ascii="Tahoma" w:eastAsia="Times New Roman" w:hAnsi="Tahoma" w:cs="Tahoma"/>
          <w:kern w:val="0"/>
          <w:sz w:val="20"/>
          <w:szCs w:val="20"/>
          <w:lang w:eastAsia="pl-PL" w:bidi="ar-SA"/>
        </w:rPr>
        <w:tab/>
      </w:r>
      <w:r w:rsidRPr="004E67AD">
        <w:rPr>
          <w:rFonts w:ascii="Tahoma" w:eastAsia="Times New Roman" w:hAnsi="Tahoma" w:cs="Tahoma"/>
          <w:kern w:val="0"/>
          <w:sz w:val="20"/>
          <w:szCs w:val="20"/>
          <w:lang w:eastAsia="pl-PL" w:bidi="ar-SA"/>
        </w:rPr>
        <w:tab/>
        <w:t xml:space="preserve"> </w:t>
      </w:r>
      <w:r w:rsidRPr="004E67AD">
        <w:rPr>
          <w:rFonts w:ascii="Tahoma" w:hAnsi="Tahoma" w:cs="Tahoma"/>
          <w:sz w:val="18"/>
          <w:szCs w:val="18"/>
        </w:rPr>
        <w:t>cena ofertowa najniższa spośród wszystkich rozpatrywanych i nieodrzuconych ofert</w:t>
      </w:r>
    </w:p>
    <w:p w14:paraId="6D0047DD" w14:textId="42897667" w:rsidR="00DB33D1" w:rsidRPr="004E67AD" w:rsidRDefault="007C1350"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ab/>
      </w:r>
      <w:r w:rsidR="00DB33D1" w:rsidRPr="004E67AD">
        <w:rPr>
          <w:rFonts w:ascii="Tahoma" w:eastAsia="Times New Roman" w:hAnsi="Tahoma" w:cs="Tahoma"/>
          <w:kern w:val="0"/>
          <w:sz w:val="20"/>
          <w:szCs w:val="20"/>
          <w:lang w:eastAsia="pl-PL" w:bidi="ar-SA"/>
        </w:rPr>
        <w:t>X</w:t>
      </w:r>
      <w:r w:rsidR="00DB33D1" w:rsidRPr="004E67AD">
        <w:rPr>
          <w:rFonts w:ascii="Tahoma" w:eastAsia="Times New Roman" w:hAnsi="Tahoma" w:cs="Tahoma"/>
          <w:kern w:val="0"/>
          <w:sz w:val="20"/>
          <w:szCs w:val="20"/>
          <w:vertAlign w:val="subscript"/>
          <w:lang w:eastAsia="pl-PL" w:bidi="ar-SA"/>
        </w:rPr>
        <w:t>1</w:t>
      </w:r>
      <w:r w:rsidR="00DB33D1" w:rsidRPr="004E67AD">
        <w:rPr>
          <w:rFonts w:ascii="Tahoma" w:eastAsia="Times New Roman" w:hAnsi="Tahoma" w:cs="Tahoma"/>
          <w:kern w:val="0"/>
          <w:sz w:val="20"/>
          <w:szCs w:val="20"/>
          <w:lang w:eastAsia="pl-PL" w:bidi="ar-SA"/>
        </w:rPr>
        <w:t xml:space="preserve"> =</w:t>
      </w:r>
      <w:r w:rsidR="00DB33D1" w:rsidRPr="004E67AD">
        <w:rPr>
          <w:rFonts w:ascii="Tahoma" w:eastAsia="Times New Roman" w:hAnsi="Tahoma" w:cs="Tahoma"/>
          <w:kern w:val="0"/>
          <w:sz w:val="20"/>
          <w:szCs w:val="20"/>
          <w:lang w:eastAsia="pl-PL" w:bidi="ar-SA"/>
        </w:rPr>
        <w:tab/>
        <w:t>---------------------</w:t>
      </w:r>
      <w:r w:rsidRPr="004E67AD">
        <w:rPr>
          <w:rFonts w:ascii="Tahoma" w:eastAsia="Times New Roman" w:hAnsi="Tahoma" w:cs="Tahoma"/>
          <w:kern w:val="0"/>
          <w:sz w:val="20"/>
          <w:szCs w:val="20"/>
          <w:lang w:eastAsia="pl-PL" w:bidi="ar-SA"/>
        </w:rPr>
        <w:t>---------------------------------------------------------------</w:t>
      </w:r>
      <w:r w:rsidR="00DB33D1" w:rsidRPr="004E67AD">
        <w:rPr>
          <w:rFonts w:ascii="Tahoma" w:eastAsia="Times New Roman" w:hAnsi="Tahoma" w:cs="Tahoma"/>
          <w:kern w:val="0"/>
          <w:sz w:val="20"/>
          <w:szCs w:val="20"/>
          <w:lang w:eastAsia="pl-PL" w:bidi="ar-SA"/>
        </w:rPr>
        <w:t>---------- x 60 pkt</w:t>
      </w:r>
    </w:p>
    <w:p w14:paraId="12765A82" w14:textId="6FCC8BD7" w:rsidR="00DB33D1" w:rsidRPr="004E67AD" w:rsidRDefault="00DB33D1" w:rsidP="00C25007">
      <w:pPr>
        <w:widowControl/>
        <w:autoSpaceDN/>
        <w:ind w:left="2124"/>
        <w:jc w:val="both"/>
        <w:textAlignment w:val="auto"/>
        <w:rPr>
          <w:rFonts w:ascii="Tahoma" w:hAnsi="Tahoma" w:cs="Tahoma"/>
          <w:sz w:val="18"/>
          <w:szCs w:val="18"/>
        </w:rPr>
      </w:pPr>
      <w:r w:rsidRPr="004E67AD">
        <w:rPr>
          <w:rFonts w:ascii="Tahoma" w:eastAsia="Times New Roman" w:hAnsi="Tahoma" w:cs="Tahoma"/>
          <w:kern w:val="0"/>
          <w:sz w:val="18"/>
          <w:szCs w:val="18"/>
          <w:lang w:eastAsia="pl-PL" w:bidi="ar-SA"/>
        </w:rPr>
        <w:t xml:space="preserve">  </w:t>
      </w:r>
      <w:r w:rsidR="00BA3993" w:rsidRPr="004E67AD">
        <w:rPr>
          <w:rFonts w:ascii="Tahoma" w:eastAsia="Times New Roman" w:hAnsi="Tahoma" w:cs="Tahoma"/>
          <w:kern w:val="0"/>
          <w:sz w:val="18"/>
          <w:szCs w:val="18"/>
          <w:lang w:eastAsia="pl-PL" w:bidi="ar-SA"/>
        </w:rPr>
        <w:t xml:space="preserve">      </w:t>
      </w:r>
      <w:r w:rsidRPr="004E67AD">
        <w:rPr>
          <w:rFonts w:ascii="Tahoma" w:eastAsia="Times New Roman" w:hAnsi="Tahoma" w:cs="Tahoma"/>
          <w:kern w:val="0"/>
          <w:sz w:val="18"/>
          <w:szCs w:val="18"/>
          <w:lang w:eastAsia="pl-PL" w:bidi="ar-SA"/>
        </w:rPr>
        <w:t xml:space="preserve"> </w:t>
      </w:r>
      <w:r w:rsidR="007C1350" w:rsidRPr="004E67AD">
        <w:rPr>
          <w:rFonts w:ascii="Tahoma" w:hAnsi="Tahoma" w:cs="Tahoma"/>
          <w:sz w:val="18"/>
          <w:szCs w:val="18"/>
        </w:rPr>
        <w:t>cena ofertowa oferty badanej (przeliczanej)</w:t>
      </w:r>
    </w:p>
    <w:p w14:paraId="702A91E4" w14:textId="77777777" w:rsidR="007C1350" w:rsidRPr="004E67AD" w:rsidRDefault="007C1350" w:rsidP="00C25007">
      <w:pPr>
        <w:widowControl/>
        <w:autoSpaceDN/>
        <w:ind w:left="2124"/>
        <w:jc w:val="both"/>
        <w:textAlignment w:val="auto"/>
        <w:rPr>
          <w:rFonts w:ascii="Tahoma" w:eastAsia="Times New Roman" w:hAnsi="Tahoma" w:cs="Tahoma"/>
          <w:b/>
          <w:kern w:val="0"/>
          <w:sz w:val="18"/>
          <w:szCs w:val="18"/>
          <w:lang w:eastAsia="pl-PL" w:bidi="ar-SA"/>
        </w:rPr>
      </w:pPr>
    </w:p>
    <w:p w14:paraId="617AFB00" w14:textId="77777777" w:rsidR="00DB33D1" w:rsidRPr="004E67AD" w:rsidRDefault="00DB33D1" w:rsidP="00C25007">
      <w:pPr>
        <w:widowControl/>
        <w:autoSpaceDN/>
        <w:jc w:val="both"/>
        <w:textAlignment w:val="auto"/>
        <w:rPr>
          <w:rFonts w:ascii="Tahoma" w:eastAsia="Times New Roman" w:hAnsi="Tahoma" w:cs="Tahoma"/>
          <w:kern w:val="0"/>
          <w:sz w:val="20"/>
          <w:szCs w:val="20"/>
          <w:lang w:eastAsia="ar-SA" w:bidi="ar-SA"/>
        </w:rPr>
      </w:pPr>
      <w:r w:rsidRPr="004E67AD">
        <w:rPr>
          <w:rFonts w:ascii="Tahoma" w:eastAsia="Times New Roman" w:hAnsi="Tahoma" w:cs="Tahoma"/>
          <w:b/>
          <w:kern w:val="0"/>
          <w:sz w:val="20"/>
          <w:szCs w:val="20"/>
          <w:lang w:eastAsia="pl-PL" w:bidi="ar-SA"/>
        </w:rPr>
        <w:t xml:space="preserve">Ad.2. </w:t>
      </w:r>
      <w:r w:rsidRPr="004E67AD">
        <w:rPr>
          <w:rFonts w:ascii="Tahoma" w:eastAsia="Times New Roman" w:hAnsi="Tahoma" w:cs="Tahoma"/>
          <w:b/>
          <w:kern w:val="0"/>
          <w:sz w:val="20"/>
          <w:szCs w:val="20"/>
          <w:lang w:eastAsia="ar-SA" w:bidi="ar-SA"/>
        </w:rPr>
        <w:t>Kryterium okres gwarancji</w:t>
      </w:r>
      <w:r w:rsidRPr="004E67AD">
        <w:rPr>
          <w:rFonts w:ascii="Tahoma" w:eastAsia="Times New Roman" w:hAnsi="Tahoma" w:cs="Tahoma"/>
          <w:kern w:val="0"/>
          <w:sz w:val="20"/>
          <w:szCs w:val="20"/>
          <w:lang w:eastAsia="ar-SA" w:bidi="ar-SA"/>
        </w:rPr>
        <w:t xml:space="preserve"> (X</w:t>
      </w:r>
      <w:r w:rsidRPr="004E67AD">
        <w:rPr>
          <w:rFonts w:ascii="Tahoma" w:eastAsia="Times New Roman" w:hAnsi="Tahoma" w:cs="Tahoma"/>
          <w:kern w:val="0"/>
          <w:sz w:val="20"/>
          <w:szCs w:val="20"/>
          <w:vertAlign w:val="subscript"/>
          <w:lang w:eastAsia="ar-SA" w:bidi="ar-SA"/>
        </w:rPr>
        <w:t>2</w:t>
      </w:r>
      <w:r w:rsidRPr="004E67AD">
        <w:rPr>
          <w:rFonts w:ascii="Tahoma" w:eastAsia="Times New Roman" w:hAnsi="Tahoma" w:cs="Tahoma"/>
          <w:kern w:val="0"/>
          <w:sz w:val="20"/>
          <w:szCs w:val="20"/>
          <w:lang w:eastAsia="ar-SA" w:bidi="ar-SA"/>
        </w:rPr>
        <w:t xml:space="preserve">) – oferowany okres gwarancji należy podać w miesiącach. </w:t>
      </w:r>
      <w:r w:rsidRPr="004E67AD">
        <w:rPr>
          <w:rFonts w:ascii="Tahoma" w:eastAsia="Times New Roman" w:hAnsi="Tahoma" w:cs="Tahoma"/>
          <w:kern w:val="0"/>
          <w:sz w:val="20"/>
          <w:szCs w:val="20"/>
          <w:lang w:eastAsia="pl-PL" w:bidi="ar-SA"/>
        </w:rPr>
        <w:t>Jeżeli wykonawca poda okres gwarancji w latach, zamawiający przeliczy go na miesiące zgodnie z zasadą 1 rok = 12 miesięcy.</w:t>
      </w:r>
    </w:p>
    <w:p w14:paraId="668A9CFC" w14:textId="77777777" w:rsidR="00E01A23" w:rsidRPr="004E67AD" w:rsidRDefault="00E01A23" w:rsidP="00C25007">
      <w:pPr>
        <w:widowControl/>
        <w:jc w:val="both"/>
        <w:rPr>
          <w:rFonts w:ascii="Tahoma" w:hAnsi="Tahoma" w:cs="Tahoma"/>
          <w:sz w:val="20"/>
          <w:szCs w:val="20"/>
          <w:lang w:eastAsia="pl-PL"/>
        </w:rPr>
      </w:pPr>
      <w:r w:rsidRPr="004E67AD">
        <w:rPr>
          <w:rFonts w:ascii="Tahoma" w:hAnsi="Tahoma" w:cs="Tahoma"/>
          <w:sz w:val="20"/>
          <w:szCs w:val="20"/>
          <w:lang w:eastAsia="pl-PL"/>
        </w:rPr>
        <w:t xml:space="preserve">MINIMALNY wymagany przez zamawiającego okres gwarancji na wykonane roboty, zastosowane materiały i zabudowane urządzenia wynosi </w:t>
      </w:r>
      <w:r w:rsidRPr="004E67AD">
        <w:rPr>
          <w:rFonts w:ascii="Tahoma" w:hAnsi="Tahoma" w:cs="Tahoma"/>
          <w:b/>
          <w:sz w:val="20"/>
          <w:szCs w:val="20"/>
          <w:u w:val="single"/>
          <w:lang w:eastAsia="pl-PL"/>
        </w:rPr>
        <w:t>36 miesięcy</w:t>
      </w:r>
      <w:r w:rsidRPr="004E67A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4E67AD">
        <w:rPr>
          <w:rFonts w:ascii="Tahoma" w:hAnsi="Tahoma" w:cs="Tahoma"/>
          <w:sz w:val="20"/>
          <w:szCs w:val="20"/>
          <w:lang w:eastAsia="pl-PL"/>
        </w:rPr>
        <w:t>Pzp</w:t>
      </w:r>
      <w:proofErr w:type="spellEnd"/>
      <w:r w:rsidRPr="004E67AD">
        <w:rPr>
          <w:rFonts w:ascii="Tahoma" w:hAnsi="Tahoma" w:cs="Tahoma"/>
          <w:sz w:val="20"/>
          <w:szCs w:val="20"/>
          <w:lang w:eastAsia="pl-PL"/>
        </w:rPr>
        <w:t>, jako niezgodna z SIWZ.</w:t>
      </w:r>
    </w:p>
    <w:p w14:paraId="6EB54A82" w14:textId="77777777" w:rsidR="00E01A23" w:rsidRPr="004E67AD" w:rsidRDefault="00E01A23" w:rsidP="00C25007">
      <w:pPr>
        <w:widowControl/>
        <w:jc w:val="both"/>
        <w:rPr>
          <w:rFonts w:ascii="Tahoma" w:hAnsi="Tahoma" w:cs="Tahoma"/>
          <w:sz w:val="20"/>
          <w:szCs w:val="20"/>
        </w:rPr>
      </w:pPr>
      <w:r w:rsidRPr="004E67AD">
        <w:rPr>
          <w:rFonts w:ascii="Tahoma" w:hAnsi="Tahoma" w:cs="Tahoma"/>
          <w:sz w:val="20"/>
          <w:szCs w:val="20"/>
        </w:rPr>
        <w:t>Za każde zadeklarowane wydłużenie okresu gwarancji o 12 miesięcy powyżej 36 miesięcy wykonawca otrzyma 10 pkt, maksymalnie 20 pkt za okres gwarancji 60 miesięcy i więcej:</w:t>
      </w:r>
    </w:p>
    <w:p w14:paraId="3BF84AB3" w14:textId="77777777" w:rsidR="00E01A23" w:rsidRPr="004E67AD" w:rsidRDefault="00E01A23" w:rsidP="00C25007">
      <w:pPr>
        <w:widowControl/>
        <w:jc w:val="center"/>
        <w:rPr>
          <w:rFonts w:ascii="Tahoma" w:hAnsi="Tahoma" w:cs="Tahoma"/>
          <w:sz w:val="20"/>
          <w:szCs w:val="20"/>
        </w:rPr>
      </w:pPr>
      <w:r w:rsidRPr="004E67AD">
        <w:rPr>
          <w:rFonts w:ascii="Tahoma" w:hAnsi="Tahoma" w:cs="Tahoma"/>
          <w:sz w:val="20"/>
          <w:szCs w:val="20"/>
        </w:rPr>
        <w:t>Okres gwarancji 48 miesięcy</w:t>
      </w:r>
      <w:r w:rsidRPr="004E67AD">
        <w:rPr>
          <w:rFonts w:ascii="Tahoma" w:hAnsi="Tahoma" w:cs="Tahoma"/>
          <w:sz w:val="20"/>
          <w:szCs w:val="20"/>
        </w:rPr>
        <w:tab/>
      </w:r>
      <w:r w:rsidRPr="004E67AD">
        <w:rPr>
          <w:rFonts w:ascii="Tahoma" w:hAnsi="Tahoma" w:cs="Tahoma"/>
          <w:sz w:val="20"/>
          <w:szCs w:val="20"/>
        </w:rPr>
        <w:tab/>
      </w:r>
      <w:r w:rsidRPr="004E67AD">
        <w:rPr>
          <w:rFonts w:ascii="Tahoma" w:hAnsi="Tahoma" w:cs="Tahoma"/>
          <w:sz w:val="20"/>
          <w:szCs w:val="20"/>
        </w:rPr>
        <w:tab/>
        <w:t>10 pkt</w:t>
      </w:r>
    </w:p>
    <w:p w14:paraId="3F56770A" w14:textId="77777777" w:rsidR="00E01A23" w:rsidRPr="004E67AD" w:rsidRDefault="00E01A23" w:rsidP="00C25007">
      <w:pPr>
        <w:widowControl/>
        <w:jc w:val="center"/>
        <w:rPr>
          <w:rFonts w:ascii="Tahoma" w:hAnsi="Tahoma" w:cs="Tahoma"/>
          <w:sz w:val="20"/>
          <w:szCs w:val="20"/>
        </w:rPr>
      </w:pPr>
      <w:r w:rsidRPr="004E67AD">
        <w:rPr>
          <w:rFonts w:ascii="Tahoma" w:hAnsi="Tahoma" w:cs="Tahoma"/>
          <w:sz w:val="20"/>
          <w:szCs w:val="20"/>
        </w:rPr>
        <w:t>Okres gwarancji 60 miesięcy i więcej</w:t>
      </w:r>
      <w:r w:rsidRPr="004E67AD">
        <w:rPr>
          <w:rFonts w:ascii="Tahoma" w:hAnsi="Tahoma" w:cs="Tahoma"/>
          <w:sz w:val="20"/>
          <w:szCs w:val="20"/>
        </w:rPr>
        <w:tab/>
      </w:r>
      <w:r w:rsidRPr="004E67AD">
        <w:rPr>
          <w:rFonts w:ascii="Tahoma" w:hAnsi="Tahoma" w:cs="Tahoma"/>
          <w:sz w:val="20"/>
          <w:szCs w:val="20"/>
        </w:rPr>
        <w:tab/>
        <w:t>20 pkt</w:t>
      </w:r>
    </w:p>
    <w:p w14:paraId="0F2D5D9C" w14:textId="77777777" w:rsidR="00757B8F" w:rsidRPr="004E67AD" w:rsidRDefault="00757B8F" w:rsidP="00C25007">
      <w:pPr>
        <w:widowControl/>
        <w:autoSpaceDN/>
        <w:jc w:val="both"/>
        <w:textAlignment w:val="auto"/>
        <w:rPr>
          <w:rFonts w:ascii="Tahoma" w:eastAsia="Times New Roman" w:hAnsi="Tahoma" w:cs="Tahoma"/>
          <w:b/>
          <w:kern w:val="0"/>
          <w:sz w:val="20"/>
          <w:szCs w:val="20"/>
          <w:lang w:eastAsia="pl-PL" w:bidi="ar-SA"/>
        </w:rPr>
      </w:pPr>
    </w:p>
    <w:p w14:paraId="611C5C3E" w14:textId="5F779A85" w:rsidR="00BA3993" w:rsidRPr="004E67AD" w:rsidRDefault="00DB33D1" w:rsidP="00C25007">
      <w:pPr>
        <w:jc w:val="both"/>
        <w:rPr>
          <w:rFonts w:ascii="Tahoma" w:hAnsi="Tahoma" w:cs="Tahoma"/>
          <w:sz w:val="20"/>
          <w:szCs w:val="20"/>
        </w:rPr>
      </w:pPr>
      <w:r w:rsidRPr="004E67AD">
        <w:rPr>
          <w:rFonts w:ascii="Tahoma" w:eastAsia="Times New Roman" w:hAnsi="Tahoma" w:cs="Tahoma"/>
          <w:b/>
          <w:kern w:val="0"/>
          <w:sz w:val="20"/>
          <w:szCs w:val="20"/>
          <w:lang w:eastAsia="pl-PL" w:bidi="ar-SA"/>
        </w:rPr>
        <w:t xml:space="preserve">Ad.3. Kryterium </w:t>
      </w:r>
      <w:r w:rsidR="00BA3993" w:rsidRPr="004E67AD">
        <w:rPr>
          <w:rFonts w:ascii="Tahoma" w:hAnsi="Tahoma" w:cs="Tahoma"/>
          <w:b/>
          <w:sz w:val="20"/>
          <w:szCs w:val="20"/>
        </w:rPr>
        <w:t xml:space="preserve">wysokość kary umownej za nieterminową realizację zamówienia </w:t>
      </w:r>
      <w:r w:rsidR="00BA3993" w:rsidRPr="004E67AD">
        <w:rPr>
          <w:rFonts w:ascii="Tahoma" w:hAnsi="Tahoma" w:cs="Tahoma"/>
          <w:sz w:val="20"/>
          <w:szCs w:val="20"/>
        </w:rPr>
        <w:t>(X</w:t>
      </w:r>
      <w:r w:rsidR="00BA3993" w:rsidRPr="004E67AD">
        <w:rPr>
          <w:rFonts w:ascii="Tahoma" w:hAnsi="Tahoma" w:cs="Tahoma"/>
          <w:b/>
          <w:sz w:val="20"/>
          <w:szCs w:val="20"/>
          <w:vertAlign w:val="subscript"/>
        </w:rPr>
        <w:t>3</w:t>
      </w:r>
      <w:r w:rsidR="00BA3993" w:rsidRPr="004E67AD">
        <w:rPr>
          <w:rFonts w:ascii="Tahoma" w:hAnsi="Tahoma" w:cs="Tahoma"/>
          <w:sz w:val="20"/>
          <w:szCs w:val="20"/>
        </w:rPr>
        <w:t>)</w:t>
      </w:r>
      <w:r w:rsidR="00C25007" w:rsidRPr="004E67AD">
        <w:rPr>
          <w:rFonts w:ascii="Tahoma" w:hAnsi="Tahoma" w:cs="Tahoma"/>
          <w:sz w:val="20"/>
          <w:szCs w:val="20"/>
        </w:rPr>
        <w:t xml:space="preserve"> - </w:t>
      </w:r>
      <w:r w:rsidR="00BA3993" w:rsidRPr="004E67AD">
        <w:rPr>
          <w:rFonts w:ascii="Tahoma" w:hAnsi="Tahoma" w:cs="Tahoma"/>
          <w:sz w:val="20"/>
          <w:szCs w:val="20"/>
        </w:rPr>
        <w:t>oferowaną wysokość kary umownej za każdy dzień zwłoki w wykonaniu całego przedmiotu zamówienia należy podać jako wartość wyrażoną w procentach %.</w:t>
      </w:r>
    </w:p>
    <w:p w14:paraId="180BA62B" w14:textId="77777777" w:rsidR="00BA3993" w:rsidRPr="004E67AD" w:rsidRDefault="00BA3993" w:rsidP="00C25007">
      <w:pPr>
        <w:widowControl/>
        <w:jc w:val="both"/>
        <w:rPr>
          <w:rFonts w:ascii="Tahoma" w:hAnsi="Tahoma" w:cs="Tahoma"/>
          <w:sz w:val="20"/>
          <w:szCs w:val="20"/>
        </w:rPr>
      </w:pPr>
      <w:r w:rsidRPr="004E67AD">
        <w:rPr>
          <w:rFonts w:ascii="Tahoma" w:hAnsi="Tahoma" w:cs="Tahoma"/>
          <w:sz w:val="20"/>
          <w:szCs w:val="20"/>
        </w:rPr>
        <w:t>MINIMALNA wymagana przez zamawiającego wysokość kary umownej za każdy dzień zwłoki w wykonaniu całego przedmiotu  zamówienia, określona w § 11 ust. 1 pkt 1) lit. a) wzoru umowy, wynosi 0,10%. W przypadku zadeklarowania przez wykonawcę wyższej kary umownej, wykonawca z tego tytułu uzyska odpowiednio:</w:t>
      </w:r>
    </w:p>
    <w:p w14:paraId="11F28BD4" w14:textId="0EC93A30" w:rsidR="00BA3993" w:rsidRPr="004E67AD" w:rsidRDefault="00BA3993" w:rsidP="00C25007">
      <w:pPr>
        <w:widowControl/>
        <w:ind w:left="2552"/>
        <w:rPr>
          <w:rFonts w:ascii="Tahoma" w:hAnsi="Tahoma" w:cs="Tahoma"/>
          <w:sz w:val="20"/>
          <w:szCs w:val="20"/>
        </w:rPr>
      </w:pPr>
      <w:r w:rsidRPr="004E67AD">
        <w:rPr>
          <w:rFonts w:ascii="Tahoma" w:hAnsi="Tahoma" w:cs="Tahoma"/>
          <w:sz w:val="20"/>
          <w:szCs w:val="20"/>
        </w:rPr>
        <w:t xml:space="preserve"> Za zadeklarowana kare umowną 0,15%</w:t>
      </w:r>
      <w:r w:rsidRPr="004E67AD">
        <w:rPr>
          <w:rFonts w:ascii="Tahoma" w:hAnsi="Tahoma" w:cs="Tahoma"/>
          <w:sz w:val="20"/>
          <w:szCs w:val="20"/>
        </w:rPr>
        <w:tab/>
        <w:t xml:space="preserve">  </w:t>
      </w:r>
      <w:r w:rsidRPr="004E67AD">
        <w:rPr>
          <w:rFonts w:ascii="Tahoma" w:hAnsi="Tahoma" w:cs="Tahoma"/>
          <w:sz w:val="20"/>
          <w:szCs w:val="20"/>
        </w:rPr>
        <w:tab/>
        <w:t xml:space="preserve"> 5 pkt</w:t>
      </w:r>
    </w:p>
    <w:p w14:paraId="24C8A847" w14:textId="0DC30CA8" w:rsidR="00DB33D1" w:rsidRPr="004E67AD" w:rsidRDefault="00BA3993" w:rsidP="00C25007">
      <w:pPr>
        <w:widowControl/>
        <w:autoSpaceDN/>
        <w:ind w:left="2552"/>
        <w:textAlignment w:val="auto"/>
        <w:rPr>
          <w:rFonts w:ascii="Tahoma" w:hAnsi="Tahoma" w:cs="Tahoma"/>
          <w:sz w:val="20"/>
          <w:szCs w:val="20"/>
        </w:rPr>
      </w:pPr>
      <w:r w:rsidRPr="004E67AD">
        <w:rPr>
          <w:rFonts w:ascii="Tahoma" w:hAnsi="Tahoma" w:cs="Tahoma"/>
          <w:sz w:val="20"/>
          <w:szCs w:val="20"/>
        </w:rPr>
        <w:t xml:space="preserve"> Za zadeklarowana kare umowną 0,20%</w:t>
      </w:r>
      <w:r w:rsidRPr="004E67AD">
        <w:rPr>
          <w:rFonts w:ascii="Tahoma" w:hAnsi="Tahoma" w:cs="Tahoma"/>
          <w:sz w:val="20"/>
          <w:szCs w:val="20"/>
        </w:rPr>
        <w:tab/>
      </w:r>
      <w:r w:rsidRPr="004E67AD">
        <w:rPr>
          <w:rFonts w:ascii="Tahoma" w:hAnsi="Tahoma" w:cs="Tahoma"/>
          <w:sz w:val="20"/>
          <w:szCs w:val="20"/>
        </w:rPr>
        <w:tab/>
        <w:t>10 pkt</w:t>
      </w:r>
    </w:p>
    <w:p w14:paraId="00C8602F" w14:textId="221E9C28" w:rsidR="00C25007" w:rsidRPr="004E67AD" w:rsidRDefault="00C25007" w:rsidP="00C25007">
      <w:pPr>
        <w:jc w:val="both"/>
        <w:rPr>
          <w:rFonts w:ascii="Tahoma" w:eastAsia="Times New Roman" w:hAnsi="Tahoma" w:cs="Tahoma"/>
          <w:sz w:val="20"/>
          <w:szCs w:val="20"/>
          <w:lang w:eastAsia="pl-PL"/>
        </w:rPr>
      </w:pPr>
      <w:r w:rsidRPr="004E67AD">
        <w:rPr>
          <w:rFonts w:ascii="Tahoma" w:hAnsi="Tahoma" w:cs="Tahoma"/>
          <w:sz w:val="20"/>
          <w:szCs w:val="20"/>
        </w:rPr>
        <w:t xml:space="preserve">W przypadku zadeklarowania przez wykonawcę niższej niż minimalna wysokość kary umownej za każdy dzień zwłoki w wykonaniu całego przedmiotu zamówienia, oferta wykonawcy zostanie odrzucona na podstawie </w:t>
      </w:r>
      <w:r w:rsidRPr="004E67AD">
        <w:rPr>
          <w:rFonts w:ascii="Tahoma" w:hAnsi="Tahoma" w:cs="Tahoma"/>
          <w:sz w:val="20"/>
          <w:szCs w:val="20"/>
        </w:rPr>
        <w:br/>
        <w:t xml:space="preserve">art. 89 ust. 1 pkt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jako niezgodna z SIWZ. Jeżeli wykonawca zaoferuje wyższą niż wymagana przez zamawiającego wysokość kary umownej za każdy dzień zwłoki w wykonaniu całego przedmiotu zamówienia (powyżej 0,20%) do oceny ofert zostanie przyjęta wysokość kary 0,20%, </w:t>
      </w:r>
      <w:r w:rsidRPr="004E67AD">
        <w:rPr>
          <w:rFonts w:ascii="Tahoma" w:eastAsia="Times New Roman" w:hAnsi="Tahoma" w:cs="Tahoma"/>
          <w:sz w:val="20"/>
          <w:szCs w:val="20"/>
          <w:lang w:eastAsia="pl-PL"/>
        </w:rPr>
        <w:t xml:space="preserve">a w umowie zostanie uwzględniona wysokość kary umownej za każdy dzień zwłoki w wykonaniu całego przedmiotu zamówienia, wskazana przez wykonawcę w ofercie.                                     </w:t>
      </w:r>
    </w:p>
    <w:p w14:paraId="58C9FCE8" w14:textId="77777777" w:rsidR="00BA3993" w:rsidRPr="004E67AD" w:rsidRDefault="00BA3993" w:rsidP="00C25007">
      <w:pPr>
        <w:widowControl/>
        <w:autoSpaceDN/>
        <w:ind w:left="2552"/>
        <w:textAlignment w:val="auto"/>
        <w:rPr>
          <w:rFonts w:ascii="Tahoma" w:eastAsia="Times New Roman" w:hAnsi="Tahoma" w:cs="Tahoma"/>
          <w:b/>
          <w:kern w:val="0"/>
          <w:sz w:val="20"/>
          <w:szCs w:val="20"/>
          <w:lang w:eastAsia="pl-PL" w:bidi="ar-SA"/>
        </w:rPr>
      </w:pPr>
    </w:p>
    <w:p w14:paraId="22876A4C" w14:textId="79C3B38A" w:rsidR="00BA3993" w:rsidRPr="004E67AD" w:rsidRDefault="00DB33D1" w:rsidP="00C25007">
      <w:pPr>
        <w:jc w:val="both"/>
        <w:rPr>
          <w:rFonts w:ascii="Tahoma" w:hAnsi="Tahoma" w:cs="Tahoma"/>
          <w:sz w:val="20"/>
          <w:szCs w:val="20"/>
        </w:rPr>
      </w:pPr>
      <w:r w:rsidRPr="004E67AD">
        <w:rPr>
          <w:rFonts w:ascii="Tahoma" w:eastAsia="Times New Roman" w:hAnsi="Tahoma" w:cs="Tahoma"/>
          <w:b/>
          <w:kern w:val="0"/>
          <w:sz w:val="20"/>
          <w:szCs w:val="20"/>
          <w:lang w:eastAsia="pl-PL" w:bidi="ar-SA"/>
        </w:rPr>
        <w:t xml:space="preserve">Ad.4. </w:t>
      </w:r>
      <w:r w:rsidRPr="004E67AD">
        <w:rPr>
          <w:rFonts w:ascii="Tahoma" w:eastAsia="Calibri" w:hAnsi="Tahoma" w:cs="Tahoma"/>
          <w:b/>
          <w:kern w:val="0"/>
          <w:sz w:val="20"/>
          <w:szCs w:val="20"/>
          <w:lang w:eastAsia="en-US" w:bidi="ar-SA"/>
        </w:rPr>
        <w:t>Kryterium</w:t>
      </w:r>
      <w:r w:rsidR="00BA3993" w:rsidRPr="004E67AD">
        <w:rPr>
          <w:rFonts w:ascii="Tahoma" w:hAnsi="Tahoma" w:cs="Tahoma"/>
          <w:b/>
          <w:sz w:val="20"/>
          <w:szCs w:val="20"/>
        </w:rPr>
        <w:t xml:space="preserve"> wysokość kary umownej za odstąpienie od umowy z przyczyn zależnych od wykonawcy </w:t>
      </w:r>
      <w:r w:rsidR="00BA3993" w:rsidRPr="004E67AD">
        <w:rPr>
          <w:rFonts w:ascii="Tahoma" w:hAnsi="Tahoma" w:cs="Tahoma"/>
          <w:sz w:val="20"/>
          <w:szCs w:val="20"/>
        </w:rPr>
        <w:t>(X</w:t>
      </w:r>
      <w:r w:rsidR="00BA3993" w:rsidRPr="004E67AD">
        <w:rPr>
          <w:rFonts w:ascii="Tahoma" w:hAnsi="Tahoma" w:cs="Tahoma"/>
          <w:b/>
          <w:sz w:val="20"/>
          <w:szCs w:val="20"/>
          <w:vertAlign w:val="subscript"/>
        </w:rPr>
        <w:t>4</w:t>
      </w:r>
      <w:r w:rsidR="00BA3993" w:rsidRPr="004E67AD">
        <w:rPr>
          <w:rFonts w:ascii="Tahoma" w:hAnsi="Tahoma" w:cs="Tahoma"/>
          <w:sz w:val="20"/>
          <w:szCs w:val="20"/>
        </w:rPr>
        <w:t>)</w:t>
      </w:r>
      <w:r w:rsidR="00C25007" w:rsidRPr="004E67AD">
        <w:rPr>
          <w:rFonts w:ascii="Tahoma" w:hAnsi="Tahoma" w:cs="Tahoma"/>
          <w:sz w:val="20"/>
          <w:szCs w:val="20"/>
        </w:rPr>
        <w:t xml:space="preserve"> - </w:t>
      </w:r>
      <w:r w:rsidR="00BA3993" w:rsidRPr="004E67AD">
        <w:rPr>
          <w:rFonts w:ascii="Tahoma" w:hAnsi="Tahoma" w:cs="Tahoma"/>
          <w:sz w:val="20"/>
          <w:szCs w:val="20"/>
        </w:rPr>
        <w:t>oferowaną wysokość kary umownej za odstąpienie od umowy z przyczyn zależnych od wykonawcy należy podać jako wartość wyrażoną w procentach %.</w:t>
      </w:r>
    </w:p>
    <w:p w14:paraId="4005A154" w14:textId="77777777" w:rsidR="00BA3993" w:rsidRPr="004E67AD" w:rsidRDefault="00BA3993" w:rsidP="00C25007">
      <w:pPr>
        <w:widowControl/>
        <w:jc w:val="both"/>
        <w:rPr>
          <w:rFonts w:ascii="Tahoma" w:hAnsi="Tahoma" w:cs="Tahoma"/>
          <w:sz w:val="20"/>
          <w:szCs w:val="20"/>
        </w:rPr>
      </w:pPr>
      <w:r w:rsidRPr="004E67AD">
        <w:rPr>
          <w:rFonts w:ascii="Tahoma" w:hAnsi="Tahoma" w:cs="Tahoma"/>
          <w:sz w:val="20"/>
          <w:szCs w:val="20"/>
        </w:rPr>
        <w:t>MINIMALNA wymagana przez zamawiającego wysokość kary umownej za odstąpienie od umowy z przyczyn zależnych od wykonawcy, określona w § 11 ust. 1 pkt 1) lit. d) wynosi 10,0%. W przypadku zadeklarowania przez wykonawcę wyższej kary umownej, wykonawca z tego tytułu uzyska odpowiednio:</w:t>
      </w:r>
    </w:p>
    <w:p w14:paraId="330AE470" w14:textId="77777777" w:rsidR="00BA3993" w:rsidRPr="004E67AD" w:rsidRDefault="00BA3993" w:rsidP="00C25007">
      <w:pPr>
        <w:widowControl/>
        <w:jc w:val="center"/>
        <w:rPr>
          <w:rFonts w:ascii="Tahoma" w:hAnsi="Tahoma" w:cs="Tahoma"/>
          <w:sz w:val="20"/>
          <w:szCs w:val="20"/>
        </w:rPr>
      </w:pPr>
      <w:r w:rsidRPr="004E67AD">
        <w:rPr>
          <w:rFonts w:ascii="Tahoma" w:hAnsi="Tahoma" w:cs="Tahoma"/>
          <w:sz w:val="20"/>
          <w:szCs w:val="20"/>
        </w:rPr>
        <w:t>Za zadeklarowana karę umowną 15,0%</w:t>
      </w:r>
      <w:r w:rsidRPr="004E67AD">
        <w:rPr>
          <w:rFonts w:ascii="Tahoma" w:hAnsi="Tahoma" w:cs="Tahoma"/>
          <w:sz w:val="20"/>
          <w:szCs w:val="20"/>
        </w:rPr>
        <w:tab/>
      </w:r>
      <w:r w:rsidRPr="004E67AD">
        <w:rPr>
          <w:rFonts w:ascii="Tahoma" w:hAnsi="Tahoma" w:cs="Tahoma"/>
          <w:sz w:val="20"/>
          <w:szCs w:val="20"/>
        </w:rPr>
        <w:tab/>
        <w:t>5 pkt</w:t>
      </w:r>
    </w:p>
    <w:p w14:paraId="43EA7D1F" w14:textId="77777777" w:rsidR="00BA3993" w:rsidRPr="004E67AD" w:rsidRDefault="00BA3993" w:rsidP="00C25007">
      <w:pPr>
        <w:widowControl/>
        <w:jc w:val="center"/>
        <w:rPr>
          <w:rFonts w:ascii="Tahoma" w:hAnsi="Tahoma" w:cs="Tahoma"/>
          <w:sz w:val="20"/>
          <w:szCs w:val="20"/>
        </w:rPr>
      </w:pPr>
      <w:r w:rsidRPr="004E67AD">
        <w:rPr>
          <w:rFonts w:ascii="Tahoma" w:hAnsi="Tahoma" w:cs="Tahoma"/>
          <w:sz w:val="20"/>
          <w:szCs w:val="20"/>
        </w:rPr>
        <w:t>Za zadeklarowana karę umowną 20,0%</w:t>
      </w:r>
      <w:r w:rsidRPr="004E67AD">
        <w:rPr>
          <w:rFonts w:ascii="Tahoma" w:hAnsi="Tahoma" w:cs="Tahoma"/>
          <w:sz w:val="20"/>
          <w:szCs w:val="20"/>
        </w:rPr>
        <w:tab/>
        <w:t xml:space="preserve">          10 pkt</w:t>
      </w:r>
    </w:p>
    <w:p w14:paraId="685C0D41" w14:textId="77777777" w:rsidR="00C25007" w:rsidRPr="004E67AD" w:rsidRDefault="00C25007" w:rsidP="00C25007">
      <w:pPr>
        <w:jc w:val="both"/>
        <w:rPr>
          <w:rFonts w:ascii="Tahoma" w:hAnsi="Tahoma" w:cs="Tahoma"/>
          <w:sz w:val="20"/>
          <w:szCs w:val="20"/>
        </w:rPr>
      </w:pPr>
      <w:r w:rsidRPr="004E67AD">
        <w:rPr>
          <w:rFonts w:ascii="Tahoma" w:hAnsi="Tahoma" w:cs="Tahoma"/>
          <w:sz w:val="20"/>
          <w:szCs w:val="20"/>
        </w:rPr>
        <w:t xml:space="preserve">W przypadku zadeklarowania przez wykonawcę niższej niż minimalna wysokość kary umownej za odstąpienie od umowy z przyczyn zależnych od wykonawcy, oferta wykonawcy zostanie odrzucona na podstawie art. 89 ust. 1 pkt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jako niezgodna z SIWZ. Jeżeli wykonawca zaoferuje wyższą niż wymagana przez zamawiającego wysokość kary umownej za odstąpienie od umowy z przyczyn zależnych od wykonawcy (powyżej 20,0%) do oceny ofert zostanie przyjęta wysokość kary 20,0%, </w:t>
      </w:r>
      <w:r w:rsidRPr="004E67AD">
        <w:rPr>
          <w:rFonts w:ascii="Tahoma" w:eastAsia="Times New Roman" w:hAnsi="Tahoma" w:cs="Tahoma"/>
          <w:sz w:val="20"/>
          <w:szCs w:val="20"/>
          <w:lang w:eastAsia="pl-PL"/>
        </w:rPr>
        <w:t xml:space="preserve">a w umowie zostanie uwzględniona wysokość kary umownej za odstąpienie od umowy z przyczyn zależnych od wykonawcy, wskazana przez wykonawcę w ofercie.                                        </w:t>
      </w:r>
    </w:p>
    <w:p w14:paraId="140B9AAD" w14:textId="0D94BAF8" w:rsidR="00E65431" w:rsidRPr="004E67AD" w:rsidRDefault="00E65431" w:rsidP="00C25007">
      <w:pPr>
        <w:widowControl/>
        <w:suppressAutoHyphens w:val="0"/>
        <w:autoSpaceDN/>
        <w:jc w:val="both"/>
        <w:textAlignment w:val="auto"/>
        <w:rPr>
          <w:rFonts w:ascii="Tahoma" w:eastAsia="Times New Roman" w:hAnsi="Tahoma" w:cs="Tahoma"/>
          <w:b/>
          <w:kern w:val="0"/>
          <w:sz w:val="20"/>
          <w:szCs w:val="20"/>
          <w:lang w:eastAsia="pl-PL" w:bidi="ar-SA"/>
        </w:rPr>
      </w:pPr>
    </w:p>
    <w:p w14:paraId="6CE5958C" w14:textId="77777777" w:rsidR="00DB33D1" w:rsidRPr="004E67AD" w:rsidRDefault="00DB33D1" w:rsidP="00C25007">
      <w:pPr>
        <w:widowControl/>
        <w:suppressAutoHyphens w:val="0"/>
        <w:autoSpaceDN/>
        <w:jc w:val="both"/>
        <w:textAlignment w:val="auto"/>
        <w:rPr>
          <w:rFonts w:ascii="Tahoma" w:eastAsia="Calibri" w:hAnsi="Tahoma" w:cs="Tahoma"/>
          <w:b/>
          <w:kern w:val="0"/>
          <w:sz w:val="20"/>
          <w:szCs w:val="20"/>
          <w:lang w:eastAsia="en-US" w:bidi="ar-SA"/>
        </w:rPr>
      </w:pPr>
      <w:r w:rsidRPr="004E67AD">
        <w:rPr>
          <w:rFonts w:ascii="Tahoma" w:eastAsia="Calibri" w:hAnsi="Tahoma" w:cs="Tahoma"/>
          <w:b/>
          <w:kern w:val="0"/>
          <w:sz w:val="20"/>
          <w:szCs w:val="20"/>
          <w:lang w:eastAsia="en-US" w:bidi="ar-SA"/>
        </w:rPr>
        <w:t xml:space="preserve">Łączna liczba punktów – ocena końcowa </w:t>
      </w:r>
      <w:r w:rsidRPr="004E67AD">
        <w:rPr>
          <w:rFonts w:ascii="Tahoma" w:eastAsia="Calibri" w:hAnsi="Tahoma" w:cs="Tahoma"/>
          <w:kern w:val="0"/>
          <w:sz w:val="20"/>
          <w:szCs w:val="20"/>
          <w:lang w:eastAsia="en-US" w:bidi="ar-SA"/>
        </w:rPr>
        <w:t>zostanie obliczona jako suma uzyskanych punktów w ww. kryteriach, zgodnie z poniższym wzorem:</w:t>
      </w:r>
    </w:p>
    <w:p w14:paraId="3EA71192"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p>
    <w:p w14:paraId="2A59F5AB" w14:textId="4F42F921" w:rsidR="00DB33D1" w:rsidRPr="004E67AD" w:rsidRDefault="00DB33D1" w:rsidP="00C25007">
      <w:pPr>
        <w:widowControl/>
        <w:suppressAutoHyphens w:val="0"/>
        <w:autoSpaceDN/>
        <w:jc w:val="center"/>
        <w:textAlignment w:val="auto"/>
        <w:rPr>
          <w:rFonts w:ascii="Tahoma" w:eastAsia="Calibri" w:hAnsi="Tahoma" w:cs="Tahoma"/>
          <w:b/>
          <w:kern w:val="0"/>
          <w:sz w:val="20"/>
          <w:szCs w:val="20"/>
          <w:lang w:val="de-DE" w:eastAsia="en-US" w:bidi="ar-SA"/>
        </w:rPr>
      </w:pPr>
      <w:r w:rsidRPr="004E67AD">
        <w:rPr>
          <w:rFonts w:ascii="Tahoma" w:eastAsia="Calibri" w:hAnsi="Tahoma" w:cs="Tahoma"/>
          <w:b/>
          <w:kern w:val="0"/>
          <w:sz w:val="20"/>
          <w:szCs w:val="20"/>
          <w:lang w:eastAsia="en-US" w:bidi="ar-SA"/>
        </w:rPr>
        <w:t>X = X</w:t>
      </w:r>
      <w:r w:rsidRPr="004E67AD">
        <w:rPr>
          <w:rFonts w:ascii="Tahoma" w:eastAsia="Calibri" w:hAnsi="Tahoma" w:cs="Tahoma"/>
          <w:b/>
          <w:kern w:val="0"/>
          <w:sz w:val="20"/>
          <w:szCs w:val="20"/>
          <w:vertAlign w:val="subscript"/>
          <w:lang w:eastAsia="en-US" w:bidi="ar-SA"/>
        </w:rPr>
        <w:t>1</w:t>
      </w:r>
      <w:r w:rsidRPr="004E67AD">
        <w:rPr>
          <w:rFonts w:ascii="Tahoma" w:eastAsia="Calibri" w:hAnsi="Tahoma" w:cs="Tahoma"/>
          <w:b/>
          <w:kern w:val="0"/>
          <w:sz w:val="20"/>
          <w:szCs w:val="20"/>
          <w:lang w:eastAsia="en-US" w:bidi="ar-SA"/>
        </w:rPr>
        <w:t xml:space="preserve"> + X</w:t>
      </w:r>
      <w:r w:rsidRPr="004E67AD">
        <w:rPr>
          <w:rFonts w:ascii="Tahoma" w:eastAsia="Calibri" w:hAnsi="Tahoma" w:cs="Tahoma"/>
          <w:b/>
          <w:kern w:val="0"/>
          <w:sz w:val="20"/>
          <w:szCs w:val="20"/>
          <w:vertAlign w:val="subscript"/>
          <w:lang w:eastAsia="en-US" w:bidi="ar-SA"/>
        </w:rPr>
        <w:t>2</w:t>
      </w:r>
      <w:r w:rsidRPr="004E67AD">
        <w:rPr>
          <w:rFonts w:ascii="Tahoma" w:eastAsia="Calibri" w:hAnsi="Tahoma" w:cs="Tahoma"/>
          <w:b/>
          <w:kern w:val="0"/>
          <w:sz w:val="20"/>
          <w:szCs w:val="20"/>
          <w:lang w:eastAsia="en-US" w:bidi="ar-SA"/>
        </w:rPr>
        <w:t xml:space="preserve"> </w:t>
      </w:r>
      <w:r w:rsidRPr="004E67AD">
        <w:rPr>
          <w:rFonts w:ascii="Tahoma" w:eastAsia="Calibri" w:hAnsi="Tahoma" w:cs="Tahoma"/>
          <w:b/>
          <w:kern w:val="0"/>
          <w:sz w:val="20"/>
          <w:szCs w:val="20"/>
          <w:lang w:val="de-DE" w:eastAsia="en-US" w:bidi="ar-SA"/>
        </w:rPr>
        <w:t>+</w:t>
      </w:r>
      <w:r w:rsidRPr="004E67AD">
        <w:rPr>
          <w:rFonts w:ascii="Tahoma" w:eastAsia="Calibri" w:hAnsi="Tahoma" w:cs="Tahoma"/>
          <w:b/>
          <w:kern w:val="0"/>
          <w:sz w:val="20"/>
          <w:szCs w:val="20"/>
          <w:lang w:eastAsia="en-US" w:bidi="ar-SA"/>
        </w:rPr>
        <w:t xml:space="preserve"> X</w:t>
      </w:r>
      <w:r w:rsidRPr="004E67AD">
        <w:rPr>
          <w:rFonts w:ascii="Tahoma" w:eastAsia="Calibri" w:hAnsi="Tahoma" w:cs="Tahoma"/>
          <w:b/>
          <w:kern w:val="0"/>
          <w:sz w:val="20"/>
          <w:szCs w:val="20"/>
          <w:vertAlign w:val="subscript"/>
          <w:lang w:eastAsia="en-US" w:bidi="ar-SA"/>
        </w:rPr>
        <w:t>3</w:t>
      </w:r>
      <w:r w:rsidRPr="004E67AD">
        <w:rPr>
          <w:rFonts w:ascii="Tahoma" w:eastAsia="Calibri" w:hAnsi="Tahoma" w:cs="Tahoma"/>
          <w:b/>
          <w:kern w:val="0"/>
          <w:sz w:val="20"/>
          <w:szCs w:val="20"/>
          <w:lang w:eastAsia="en-US" w:bidi="ar-SA"/>
        </w:rPr>
        <w:t xml:space="preserve"> + X</w:t>
      </w:r>
      <w:r w:rsidRPr="004E67AD">
        <w:rPr>
          <w:rFonts w:ascii="Tahoma" w:eastAsia="Calibri" w:hAnsi="Tahoma" w:cs="Tahoma"/>
          <w:b/>
          <w:kern w:val="0"/>
          <w:sz w:val="20"/>
          <w:szCs w:val="20"/>
          <w:vertAlign w:val="subscript"/>
          <w:lang w:eastAsia="en-US" w:bidi="ar-SA"/>
        </w:rPr>
        <w:t>4</w:t>
      </w:r>
      <w:r w:rsidRPr="004E67AD">
        <w:rPr>
          <w:rFonts w:ascii="Tahoma" w:eastAsia="Calibri" w:hAnsi="Tahoma" w:cs="Tahoma"/>
          <w:b/>
          <w:kern w:val="0"/>
          <w:sz w:val="20"/>
          <w:szCs w:val="20"/>
          <w:lang w:eastAsia="en-US" w:bidi="ar-SA"/>
        </w:rPr>
        <w:t xml:space="preserve"> </w:t>
      </w:r>
    </w:p>
    <w:p w14:paraId="58325C9D"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gdzie:</w:t>
      </w:r>
    </w:p>
    <w:p w14:paraId="1F17D56B"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val="de-DE" w:eastAsia="en-US" w:bidi="ar-SA"/>
        </w:rPr>
      </w:pPr>
      <w:r w:rsidRPr="004E67AD">
        <w:rPr>
          <w:rFonts w:ascii="Tahoma" w:eastAsia="Calibri" w:hAnsi="Tahoma" w:cs="Tahoma"/>
          <w:kern w:val="0"/>
          <w:sz w:val="20"/>
          <w:szCs w:val="20"/>
          <w:lang w:eastAsia="en-US" w:bidi="ar-SA"/>
        </w:rPr>
        <w:t>X</w:t>
      </w:r>
      <w:r w:rsidRPr="004E67AD">
        <w:rPr>
          <w:rFonts w:ascii="Tahoma" w:eastAsia="Calibri" w:hAnsi="Tahoma" w:cs="Tahoma"/>
          <w:kern w:val="0"/>
          <w:sz w:val="20"/>
          <w:szCs w:val="20"/>
          <w:vertAlign w:val="subscript"/>
          <w:lang w:eastAsia="en-US" w:bidi="ar-SA"/>
        </w:rPr>
        <w:t>1</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liczba punktów przyznana danej ofercie w kryterium cena oferty,</w:t>
      </w:r>
    </w:p>
    <w:p w14:paraId="7063304D"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w:t>
      </w:r>
      <w:r w:rsidRPr="004E67AD">
        <w:rPr>
          <w:rFonts w:ascii="Tahoma" w:eastAsia="Calibri" w:hAnsi="Tahoma" w:cs="Tahoma"/>
          <w:kern w:val="0"/>
          <w:sz w:val="20"/>
          <w:szCs w:val="20"/>
          <w:vertAlign w:val="subscript"/>
          <w:lang w:eastAsia="en-US" w:bidi="ar-SA"/>
        </w:rPr>
        <w:t>2</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liczba punktów przyznana danej ofercie w kryterium okres gwarancji,</w:t>
      </w:r>
    </w:p>
    <w:p w14:paraId="2840F049" w14:textId="562752A0" w:rsidR="00DB33D1" w:rsidRPr="004E67AD" w:rsidRDefault="00DB33D1" w:rsidP="00C25007">
      <w:pPr>
        <w:widowControl/>
        <w:suppressAutoHyphens w:val="0"/>
        <w:autoSpaceDN/>
        <w:ind w:left="705" w:hanging="705"/>
        <w:jc w:val="both"/>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w:t>
      </w:r>
      <w:r w:rsidR="006F7522" w:rsidRPr="004E67AD">
        <w:rPr>
          <w:rFonts w:ascii="Tahoma" w:eastAsia="Calibri" w:hAnsi="Tahoma" w:cs="Tahoma"/>
          <w:kern w:val="0"/>
          <w:sz w:val="20"/>
          <w:szCs w:val="20"/>
          <w:vertAlign w:val="subscript"/>
          <w:lang w:eastAsia="en-US" w:bidi="ar-SA"/>
        </w:rPr>
        <w:t>3</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 xml:space="preserve">liczba punktów przyznana danej ofercie w kryterium wysokość kary umownej </w:t>
      </w:r>
      <w:r w:rsidR="00445BA2" w:rsidRPr="004E67AD">
        <w:rPr>
          <w:rFonts w:ascii="Tahoma" w:eastAsia="Calibri" w:hAnsi="Tahoma" w:cs="Tahoma"/>
          <w:kern w:val="0"/>
          <w:sz w:val="20"/>
          <w:szCs w:val="20"/>
          <w:lang w:eastAsia="en-US" w:bidi="ar-SA"/>
        </w:rPr>
        <w:t xml:space="preserve">za </w:t>
      </w:r>
      <w:r w:rsidR="00BA3993" w:rsidRPr="004E67AD">
        <w:rPr>
          <w:rFonts w:ascii="Tahoma" w:eastAsia="Calibri" w:hAnsi="Tahoma" w:cs="Tahoma"/>
          <w:kern w:val="0"/>
          <w:sz w:val="20"/>
          <w:szCs w:val="20"/>
          <w:lang w:eastAsia="en-US" w:bidi="ar-SA"/>
        </w:rPr>
        <w:t>nieterminową realizację zamówienia,</w:t>
      </w:r>
    </w:p>
    <w:p w14:paraId="5E4EF32A" w14:textId="657F255D" w:rsidR="00DB33D1" w:rsidRPr="004E67AD" w:rsidRDefault="00DB33D1" w:rsidP="00C25007">
      <w:pPr>
        <w:widowControl/>
        <w:suppressAutoHyphens w:val="0"/>
        <w:autoSpaceDN/>
        <w:ind w:left="705" w:hanging="705"/>
        <w:jc w:val="both"/>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w:t>
      </w:r>
      <w:r w:rsidR="006F7522" w:rsidRPr="004E67AD">
        <w:rPr>
          <w:rFonts w:ascii="Tahoma" w:eastAsia="Calibri" w:hAnsi="Tahoma" w:cs="Tahoma"/>
          <w:kern w:val="0"/>
          <w:sz w:val="20"/>
          <w:szCs w:val="20"/>
          <w:vertAlign w:val="subscript"/>
          <w:lang w:eastAsia="en-US" w:bidi="ar-SA"/>
        </w:rPr>
        <w:t>4</w:t>
      </w:r>
      <w:r w:rsidRPr="004E67AD">
        <w:rPr>
          <w:rFonts w:ascii="Tahoma" w:eastAsia="Calibri" w:hAnsi="Tahoma" w:cs="Tahoma"/>
          <w:kern w:val="0"/>
          <w:sz w:val="20"/>
          <w:szCs w:val="20"/>
          <w:lang w:eastAsia="en-US" w:bidi="ar-SA"/>
        </w:rPr>
        <w:t xml:space="preserve"> –</w:t>
      </w:r>
      <w:r w:rsidRPr="004E67AD">
        <w:rPr>
          <w:rFonts w:ascii="Tahoma" w:eastAsia="Calibri" w:hAnsi="Tahoma" w:cs="Tahoma"/>
          <w:kern w:val="0"/>
          <w:sz w:val="20"/>
          <w:szCs w:val="20"/>
          <w:lang w:eastAsia="en-US" w:bidi="ar-SA"/>
        </w:rPr>
        <w:tab/>
        <w:t>liczba punktów przyznana danej ofercie w kryterium wysokość kary umownej za odstąpienie od umowy z</w:t>
      </w:r>
      <w:r w:rsidR="002A1BAC"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przyczyn zależnych od wykonawcy,</w:t>
      </w:r>
    </w:p>
    <w:p w14:paraId="4E85EBEE" w14:textId="77777777" w:rsidR="00DB33D1" w:rsidRPr="004E67AD" w:rsidRDefault="00DB33D1" w:rsidP="00C25007">
      <w:pPr>
        <w:widowControl/>
        <w:suppressAutoHyphens w:val="0"/>
        <w:autoSpaceDN/>
        <w:textAlignment w:val="auto"/>
        <w:rPr>
          <w:rFonts w:ascii="Tahoma" w:eastAsia="Calibri" w:hAnsi="Tahoma" w:cs="Tahoma"/>
          <w:kern w:val="0"/>
          <w:sz w:val="20"/>
          <w:szCs w:val="20"/>
          <w:lang w:eastAsia="en-US" w:bidi="ar-SA"/>
        </w:rPr>
      </w:pPr>
      <w:r w:rsidRPr="004E67AD">
        <w:rPr>
          <w:rFonts w:ascii="Tahoma" w:eastAsia="Calibri" w:hAnsi="Tahoma" w:cs="Tahoma"/>
          <w:kern w:val="0"/>
          <w:sz w:val="20"/>
          <w:szCs w:val="20"/>
          <w:lang w:eastAsia="en-US" w:bidi="ar-SA"/>
        </w:rPr>
        <w:t>X  –</w:t>
      </w:r>
      <w:r w:rsidRPr="004E67AD">
        <w:rPr>
          <w:rFonts w:ascii="Tahoma" w:eastAsia="Calibri" w:hAnsi="Tahoma" w:cs="Tahoma"/>
          <w:kern w:val="0"/>
          <w:sz w:val="20"/>
          <w:szCs w:val="20"/>
          <w:lang w:eastAsia="en-US" w:bidi="ar-SA"/>
        </w:rPr>
        <w:tab/>
        <w:t>łączna liczba punktów uzyskana w kryteriach.</w:t>
      </w:r>
    </w:p>
    <w:p w14:paraId="02B8F463" w14:textId="77777777" w:rsidR="00DB33D1" w:rsidRPr="004E67AD" w:rsidRDefault="00DB33D1" w:rsidP="00C25007">
      <w:pPr>
        <w:pStyle w:val="Standard"/>
        <w:jc w:val="both"/>
        <w:rPr>
          <w:rFonts w:ascii="Tahoma" w:hAnsi="Tahoma" w:cs="Tahoma"/>
          <w:b/>
          <w:kern w:val="0"/>
          <w:lang w:eastAsia="pl-PL"/>
        </w:rPr>
      </w:pPr>
    </w:p>
    <w:p w14:paraId="0C843529" w14:textId="32F97FD4" w:rsidR="00DB33D1" w:rsidRPr="004E67AD" w:rsidRDefault="00DB33D1" w:rsidP="00C25007">
      <w:pPr>
        <w:pStyle w:val="Standard"/>
        <w:jc w:val="both"/>
      </w:pPr>
      <w:r w:rsidRPr="004E67AD">
        <w:rPr>
          <w:rFonts w:ascii="Tahoma" w:hAnsi="Tahoma" w:cs="Tahoma"/>
          <w:b/>
          <w:kern w:val="0"/>
          <w:lang w:eastAsia="pl-PL"/>
        </w:rPr>
        <w:t>Za najkorzystniejszą zostanie uznana oferta nie podlegająca odrzuceniu, która uzyska łącznie najwyższą liczbę punktów</w:t>
      </w:r>
      <w:r w:rsidRPr="004E67AD">
        <w:rPr>
          <w:rFonts w:ascii="Tahoma" w:hAnsi="Tahoma" w:cs="Tahoma"/>
          <w:kern w:val="0"/>
          <w:lang w:eastAsia="pl-PL"/>
        </w:rPr>
        <w:t>.</w:t>
      </w:r>
    </w:p>
    <w:p w14:paraId="2B22C9C5" w14:textId="77777777" w:rsidR="00577742" w:rsidRPr="004E67AD" w:rsidRDefault="00577742" w:rsidP="00C25007">
      <w:pPr>
        <w:pStyle w:val="Standard"/>
        <w:jc w:val="both"/>
        <w:rPr>
          <w:rFonts w:ascii="Tahoma" w:hAnsi="Tahoma" w:cs="Tahoma"/>
        </w:rPr>
      </w:pPr>
    </w:p>
    <w:p w14:paraId="39CC5954" w14:textId="77777777" w:rsidR="00DB33D1" w:rsidRPr="004E67AD" w:rsidRDefault="00DB33D1" w:rsidP="00C25007">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C25007">
      <w:pPr>
        <w:pStyle w:val="Tekstpodstawowywcity31"/>
        <w:tabs>
          <w:tab w:val="left" w:pos="840"/>
        </w:tabs>
        <w:ind w:left="120"/>
        <w:rPr>
          <w:rFonts w:ascii="Tahoma" w:hAnsi="Tahoma" w:cs="Tahoma"/>
          <w:b/>
          <w:i/>
          <w:sz w:val="18"/>
          <w:szCs w:val="18"/>
          <w:u w:val="single"/>
        </w:rPr>
      </w:pPr>
    </w:p>
    <w:p w14:paraId="6083A134" w14:textId="2482EBDF"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4" w:name="_Hlk502261478"/>
      <w:r w:rsidRPr="004E67AD">
        <w:rPr>
          <w:rFonts w:ascii="Tahoma" w:hAnsi="Tahoma" w:cs="Tahoma"/>
          <w:b/>
        </w:rPr>
        <w:t xml:space="preserve">4 </w:t>
      </w:r>
      <w:bookmarkEnd w:id="4"/>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lastRenderedPageBreak/>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6AE06728"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 xml:space="preserve">dokumenty, o których mowa w § 1 ust. </w:t>
      </w:r>
      <w:r w:rsidR="00C25007" w:rsidRPr="004E67AD">
        <w:rPr>
          <w:rFonts w:ascii="Tahoma" w:hAnsi="Tahoma" w:cs="Tahoma"/>
        </w:rPr>
        <w:t>3</w:t>
      </w:r>
      <w:r w:rsidRPr="004E67AD">
        <w:rPr>
          <w:rFonts w:ascii="Tahoma" w:hAnsi="Tahoma" w:cs="Tahoma"/>
        </w:rPr>
        <w:t xml:space="preserve"> wzoru umowy, stanowiącego załącznik nr </w:t>
      </w:r>
      <w:r w:rsidR="005523CE" w:rsidRPr="004E67AD">
        <w:rPr>
          <w:rFonts w:ascii="Tahoma" w:hAnsi="Tahoma" w:cs="Tahoma"/>
        </w:rPr>
        <w:t>4</w:t>
      </w:r>
      <w:r w:rsidRPr="004E67AD">
        <w:rPr>
          <w:rFonts w:ascii="Tahoma" w:hAnsi="Tahoma" w:cs="Tahoma"/>
        </w:rPr>
        <w:t xml:space="preserve"> do Opisu przedmiotu zamówienia Dział II SIWZ,</w:t>
      </w:r>
    </w:p>
    <w:p w14:paraId="74E4B59A" w14:textId="77777777"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potwierdzenie wniesienia zabezpieczenia należytego wykonania umowy, z zastrzeżeniem pkt 15 rozdziału XX niniejszej SIWZ,</w:t>
      </w:r>
    </w:p>
    <w:p w14:paraId="0517C591" w14:textId="74F4125C" w:rsidR="00DB33D1" w:rsidRPr="004E67AD" w:rsidRDefault="00DB33D1" w:rsidP="002355EF">
      <w:pPr>
        <w:pStyle w:val="Standard"/>
        <w:numPr>
          <w:ilvl w:val="1"/>
          <w:numId w:val="112"/>
        </w:numPr>
        <w:ind w:left="709" w:hanging="360"/>
        <w:jc w:val="both"/>
        <w:rPr>
          <w:rFonts w:ascii="Tahoma" w:hAnsi="Tahoma" w:cs="Tahoma"/>
        </w:rPr>
      </w:pPr>
      <w:r w:rsidRPr="004E67AD">
        <w:rPr>
          <w:rFonts w:ascii="Tahoma" w:hAnsi="Tahoma" w:cs="Tahoma"/>
        </w:rPr>
        <w:t>Listę Pracowników wyznaczonych do realizacji zamówienia (w zakresie czynności wskazanych w pkt 6 rozdz. III SIWZ), zatrudnionych na podstawie umowy o pracę</w:t>
      </w:r>
      <w:r w:rsidR="002355EF" w:rsidRPr="004E67AD">
        <w:rPr>
          <w:rFonts w:ascii="Tahoma" w:hAnsi="Tahoma" w:cs="Tahoma"/>
        </w:rPr>
        <w:t>,</w:t>
      </w:r>
      <w:r w:rsidR="002355EF" w:rsidRPr="004E67AD">
        <w:t xml:space="preserve"> </w:t>
      </w:r>
      <w:r w:rsidR="002355EF" w:rsidRPr="004E67AD">
        <w:rPr>
          <w:rFonts w:ascii="Tahoma" w:hAnsi="Tahoma" w:cs="Tahoma"/>
        </w:rPr>
        <w:t xml:space="preserve">sporządzoną zgodnie z § 4 ust. 3 wzoru umowy, stanowiącego załącznik nr 4 do Opisu przedmiotu zamówienia Dział II SIWZ. </w:t>
      </w:r>
      <w:r w:rsidRPr="004E67AD">
        <w:rPr>
          <w:rFonts w:ascii="Tahoma" w:hAnsi="Tahoma" w:cs="Tahoma"/>
        </w:rPr>
        <w:t xml:space="preserve">  </w:t>
      </w:r>
    </w:p>
    <w:p w14:paraId="7C02FF7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C25007">
      <w:pPr>
        <w:pStyle w:val="Standard"/>
        <w:suppressAutoHyphens w:val="0"/>
        <w:jc w:val="both"/>
        <w:rPr>
          <w:rFonts w:ascii="Tahoma" w:hAnsi="Tahoma" w:cs="Tahoma"/>
        </w:rPr>
      </w:pPr>
    </w:p>
    <w:p w14:paraId="47EEAFEA"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C25007">
      <w:pPr>
        <w:pStyle w:val="Standard"/>
        <w:rPr>
          <w:rFonts w:ascii="Tahoma" w:hAnsi="Tahoma" w:cs="Tahoma"/>
          <w:sz w:val="18"/>
          <w:szCs w:val="18"/>
        </w:rPr>
      </w:pPr>
    </w:p>
    <w:p w14:paraId="5B367C24" w14:textId="11C6AB33" w:rsidR="00DB33D1" w:rsidRPr="004E67AD" w:rsidRDefault="00DB33D1" w:rsidP="00C25007">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stanowiącej załącznik nr 4</w:t>
      </w:r>
      <w:r w:rsidRPr="004E67AD">
        <w:rPr>
          <w:rFonts w:ascii="Tahoma" w:hAnsi="Tahoma" w:cs="Tahoma"/>
        </w:rPr>
        <w:t xml:space="preserve"> do Działu II SIWZ.</w:t>
      </w:r>
    </w:p>
    <w:p w14:paraId="54455269" w14:textId="77777777" w:rsidR="00DB33D1" w:rsidRPr="004E67AD" w:rsidRDefault="00DB33D1" w:rsidP="00C25007">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C25007">
      <w:pPr>
        <w:pStyle w:val="Standard"/>
        <w:ind w:left="284"/>
        <w:jc w:val="both"/>
        <w:rPr>
          <w:rFonts w:ascii="Tahoma" w:hAnsi="Tahoma" w:cs="Tahoma"/>
        </w:rPr>
      </w:pPr>
    </w:p>
    <w:p w14:paraId="38623B74"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C25007">
      <w:pPr>
        <w:pStyle w:val="Nagwek2"/>
        <w:ind w:left="180"/>
        <w:jc w:val="both"/>
        <w:rPr>
          <w:rFonts w:ascii="Tahoma" w:hAnsi="Tahoma" w:cs="Tahoma"/>
          <w:bCs w:val="0"/>
          <w:iCs w:val="0"/>
          <w:sz w:val="18"/>
          <w:szCs w:val="18"/>
          <w:u w:val="single"/>
        </w:rPr>
      </w:pPr>
    </w:p>
    <w:p w14:paraId="3FBF3D75" w14:textId="04EFD3A5"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C25007">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C25007">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C25007">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C25007">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46987770" w:rsidR="00DB33D1" w:rsidRPr="004E67AD" w:rsidRDefault="00DB33D1" w:rsidP="00C25007">
      <w:pPr>
        <w:pStyle w:val="Standard"/>
        <w:numPr>
          <w:ilvl w:val="0"/>
          <w:numId w:val="393"/>
        </w:numPr>
        <w:ind w:left="284" w:hanging="284"/>
        <w:jc w:val="both"/>
      </w:pPr>
      <w:r w:rsidRPr="004E67AD">
        <w:rPr>
          <w:rFonts w:ascii="Tahoma" w:hAnsi="Tahoma" w:cs="Tahoma"/>
        </w:rPr>
        <w:t xml:space="preserve">Zabezpieczenie należytego wykonania umowy wniesione w pieniądzu należy wpłacić przelewem na rachunek bankowy zamawiającego: </w:t>
      </w:r>
      <w:r w:rsidR="001F5B2C" w:rsidRPr="004E67AD">
        <w:rPr>
          <w:rFonts w:ascii="Tahoma" w:hAnsi="Tahoma" w:cs="Tahoma"/>
          <w:b/>
        </w:rPr>
        <w:t xml:space="preserve">05 1560 1094 2125 2062 2525 0002 </w:t>
      </w:r>
      <w:r w:rsidRPr="004E67AD">
        <w:rPr>
          <w:rFonts w:ascii="Tahoma" w:hAnsi="Tahoma" w:cs="Tahoma"/>
        </w:rPr>
        <w:t>z dopiskiem na blankiecie przelewu jakiego postępowania dotyczy.</w:t>
      </w:r>
    </w:p>
    <w:p w14:paraId="4CCF7708"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C25007">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C25007">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t>
      </w:r>
      <w:r w:rsidRPr="004E67AD">
        <w:rPr>
          <w:rFonts w:ascii="Tahoma" w:hAnsi="Tahoma" w:cs="Tahoma"/>
        </w:rPr>
        <w:lastRenderedPageBreak/>
        <w:t>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77777777" w:rsidR="00DB33D1" w:rsidRPr="004E67AD" w:rsidRDefault="00DB33D1" w:rsidP="00C25007">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C25007">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C25007">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C25007">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C25007">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C25007">
      <w:pPr>
        <w:pStyle w:val="Standard"/>
        <w:tabs>
          <w:tab w:val="left" w:pos="3969"/>
        </w:tabs>
        <w:jc w:val="both"/>
        <w:rPr>
          <w:rFonts w:ascii="Tahoma" w:hAnsi="Tahoma" w:cs="Tahoma"/>
        </w:rPr>
      </w:pPr>
    </w:p>
    <w:p w14:paraId="11E03DF8"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 udzielenie zamówienia.</w:t>
      </w:r>
    </w:p>
    <w:p w14:paraId="62B610C2" w14:textId="77777777" w:rsidR="00DB33D1" w:rsidRPr="004E67AD" w:rsidRDefault="00DB33D1" w:rsidP="00C25007">
      <w:pPr>
        <w:pStyle w:val="Standard"/>
        <w:ind w:left="120"/>
        <w:jc w:val="both"/>
        <w:rPr>
          <w:rFonts w:ascii="Tahoma" w:hAnsi="Tahoma" w:cs="Tahoma"/>
          <w:b/>
          <w:i/>
          <w:sz w:val="18"/>
          <w:szCs w:val="18"/>
          <w:u w:val="single"/>
        </w:rPr>
      </w:pPr>
    </w:p>
    <w:p w14:paraId="7DADCF1F"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C25007">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C25007">
      <w:pPr>
        <w:pStyle w:val="Standard"/>
        <w:ind w:left="720"/>
        <w:jc w:val="both"/>
      </w:pPr>
      <w:r w:rsidRPr="004E67AD">
        <w:rPr>
          <w:rFonts w:ascii="Tahoma" w:hAnsi="Tahoma" w:cs="Tahoma"/>
        </w:rPr>
        <w:t>2) odwołanie,</w:t>
      </w:r>
    </w:p>
    <w:p w14:paraId="30DA7A4B" w14:textId="77777777" w:rsidR="00DB33D1" w:rsidRPr="004E67AD" w:rsidRDefault="00DB33D1" w:rsidP="00C25007">
      <w:pPr>
        <w:pStyle w:val="Standard"/>
        <w:ind w:left="720"/>
        <w:jc w:val="both"/>
      </w:pPr>
      <w:r w:rsidRPr="004E67AD">
        <w:rPr>
          <w:rFonts w:ascii="Tahoma" w:hAnsi="Tahoma" w:cs="Tahoma"/>
        </w:rPr>
        <w:t>3) skarga do sądu.</w:t>
      </w:r>
    </w:p>
    <w:p w14:paraId="48926DA8"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w:t>
      </w:r>
      <w:r w:rsidRPr="004E67AD">
        <w:rPr>
          <w:rFonts w:ascii="Tahoma" w:hAnsi="Tahoma" w:cs="Tahoma"/>
        </w:rPr>
        <w:lastRenderedPageBreak/>
        <w:t xml:space="preserve">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14:paraId="2BE0F4D1"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C25007">
      <w:pPr>
        <w:pStyle w:val="Standard"/>
        <w:suppressAutoHyphens w:val="0"/>
        <w:jc w:val="both"/>
        <w:rPr>
          <w:rFonts w:ascii="Tahoma" w:hAnsi="Tahoma" w:cs="Tahoma"/>
        </w:rPr>
      </w:pPr>
    </w:p>
    <w:p w14:paraId="10BC7C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C25007">
      <w:pPr>
        <w:pStyle w:val="Standard"/>
        <w:ind w:left="-60"/>
        <w:jc w:val="both"/>
        <w:rPr>
          <w:rFonts w:ascii="Tahoma" w:hAnsi="Tahoma" w:cs="Tahoma"/>
          <w:b/>
          <w:i/>
          <w:u w:val="single"/>
        </w:rPr>
      </w:pPr>
    </w:p>
    <w:p w14:paraId="7FDDF201" w14:textId="77777777" w:rsidR="00DB33D1" w:rsidRPr="004E67AD" w:rsidRDefault="00DB33D1" w:rsidP="00C25007">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77777777" w:rsidR="001F5B2C" w:rsidRPr="004E67AD" w:rsidRDefault="001F5B2C" w:rsidP="00C25007">
      <w:pPr>
        <w:pStyle w:val="Standard"/>
        <w:suppressAutoHyphens w:val="0"/>
        <w:jc w:val="both"/>
        <w:rPr>
          <w:rFonts w:ascii="Tahoma" w:hAnsi="Tahoma" w:cs="Tahoma"/>
        </w:rPr>
      </w:pPr>
    </w:p>
    <w:p w14:paraId="30216BF1"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C25007">
      <w:pPr>
        <w:pStyle w:val="Standard"/>
        <w:ind w:left="-60"/>
        <w:jc w:val="both"/>
        <w:rPr>
          <w:rFonts w:ascii="Tahoma" w:hAnsi="Tahoma" w:cs="Tahoma"/>
          <w:b/>
          <w:i/>
        </w:rPr>
      </w:pPr>
    </w:p>
    <w:p w14:paraId="0C24B37F" w14:textId="77777777" w:rsidR="00DB33D1" w:rsidRPr="004E67AD" w:rsidRDefault="00DB33D1" w:rsidP="00C25007">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C25007">
      <w:pPr>
        <w:pStyle w:val="Standard"/>
        <w:jc w:val="both"/>
        <w:rPr>
          <w:rFonts w:ascii="Tahoma" w:hAnsi="Tahoma" w:cs="Tahoma"/>
        </w:rPr>
      </w:pPr>
    </w:p>
    <w:p w14:paraId="599FC00E"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C25007">
      <w:pPr>
        <w:widowControl/>
        <w:autoSpaceDE w:val="0"/>
        <w:jc w:val="both"/>
        <w:rPr>
          <w:rFonts w:ascii="Tahoma" w:eastAsia="Times New Roman" w:hAnsi="Tahoma" w:cs="Tahoma"/>
          <w:b/>
          <w:i/>
          <w:sz w:val="20"/>
          <w:szCs w:val="20"/>
          <w:u w:val="single"/>
          <w:lang w:bidi="ar-SA"/>
        </w:rPr>
      </w:pPr>
    </w:p>
    <w:p w14:paraId="301CEB15" w14:textId="77777777" w:rsidR="00BC5537" w:rsidRPr="004E67AD" w:rsidRDefault="00BC5537" w:rsidP="00C25007">
      <w:pPr>
        <w:pStyle w:val="Standard"/>
        <w:jc w:val="both"/>
      </w:pPr>
      <w:r w:rsidRPr="004E67AD">
        <w:rPr>
          <w:rFonts w:ascii="Tahoma" w:hAnsi="Tahoma" w:cs="Tahoma"/>
        </w:rPr>
        <w:t>Zamawiający nie dopuszcza możliwości składania ofert częściowych.</w:t>
      </w:r>
    </w:p>
    <w:p w14:paraId="526C4DAB" w14:textId="77777777" w:rsidR="002D75D5" w:rsidRPr="004E67AD" w:rsidRDefault="002D75D5" w:rsidP="00C25007">
      <w:pPr>
        <w:pStyle w:val="Standard"/>
        <w:ind w:left="120"/>
        <w:jc w:val="both"/>
        <w:rPr>
          <w:rFonts w:ascii="Tahoma" w:hAnsi="Tahoma" w:cs="Tahoma"/>
          <w:b/>
          <w:i/>
          <w:u w:val="single"/>
        </w:rPr>
      </w:pPr>
    </w:p>
    <w:p w14:paraId="3A6240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C25007">
      <w:pPr>
        <w:pStyle w:val="Standard"/>
        <w:ind w:left="-60"/>
        <w:jc w:val="both"/>
        <w:rPr>
          <w:rFonts w:ascii="Tahoma" w:hAnsi="Tahoma" w:cs="Tahoma"/>
          <w:b/>
          <w:i/>
          <w:u w:val="single"/>
        </w:rPr>
      </w:pPr>
    </w:p>
    <w:p w14:paraId="56675491" w14:textId="77777777" w:rsidR="00DB33D1" w:rsidRPr="004E67AD" w:rsidRDefault="00DB33D1" w:rsidP="00C25007">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Pr="004E67AD" w:rsidRDefault="00DB33D1" w:rsidP="00C25007">
      <w:pPr>
        <w:pStyle w:val="NormalnyWeb"/>
        <w:spacing w:before="0" w:after="0"/>
        <w:jc w:val="both"/>
        <w:rPr>
          <w:rFonts w:ascii="Tahoma" w:hAnsi="Tahoma" w:cs="Tahoma"/>
          <w:color w:val="auto"/>
        </w:rPr>
      </w:pPr>
    </w:p>
    <w:p w14:paraId="6728F677"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C25007">
      <w:pPr>
        <w:pStyle w:val="Standard"/>
        <w:ind w:left="-60"/>
        <w:jc w:val="both"/>
        <w:rPr>
          <w:rFonts w:ascii="Tahoma" w:hAnsi="Tahoma" w:cs="Tahoma"/>
          <w:b/>
          <w:i/>
          <w:u w:val="single"/>
        </w:rPr>
      </w:pPr>
    </w:p>
    <w:p w14:paraId="4B1A19F4" w14:textId="4BB51A05" w:rsidR="00DB33D1" w:rsidRPr="004E67AD" w:rsidRDefault="00DB33D1" w:rsidP="00C25007">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2017 r. poz. 1579</w:t>
      </w:r>
      <w:r w:rsidR="001F5B2C" w:rsidRPr="004E67AD">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przepisy ustawy - Kodeks cywilny.    </w:t>
      </w:r>
    </w:p>
    <w:p w14:paraId="4362798F" w14:textId="77777777" w:rsidR="00DB33D1" w:rsidRPr="004E67AD" w:rsidRDefault="00DB33D1" w:rsidP="00C25007">
      <w:pPr>
        <w:pStyle w:val="Standard"/>
        <w:jc w:val="both"/>
      </w:pPr>
      <w:r w:rsidRPr="004E67AD">
        <w:rPr>
          <w:rFonts w:ascii="Tahoma" w:hAnsi="Tahoma" w:cs="Tahoma"/>
        </w:rPr>
        <w:t xml:space="preserve">           </w:t>
      </w:r>
      <w:r w:rsidRPr="004E67AD">
        <w:rPr>
          <w:rFonts w:ascii="Tahoma" w:hAnsi="Tahoma" w:cs="Tahoma"/>
        </w:rPr>
        <w:tab/>
        <w:t xml:space="preserve">                    </w:t>
      </w:r>
    </w:p>
    <w:p w14:paraId="33DE4D93" w14:textId="77777777" w:rsidR="00DB33D1" w:rsidRPr="004E67AD" w:rsidRDefault="00DB33D1" w:rsidP="0002050A">
      <w:pPr>
        <w:pStyle w:val="Standard"/>
        <w:jc w:val="both"/>
        <w:rPr>
          <w:rFonts w:ascii="Tahoma" w:hAnsi="Tahoma" w:cs="Tahoma"/>
        </w:rPr>
      </w:pPr>
      <w:r w:rsidRPr="004E67AD">
        <w:rPr>
          <w:rFonts w:ascii="Tahoma" w:hAnsi="Tahoma" w:cs="Tahoma"/>
        </w:rPr>
        <w:t>Podpisy Komisji Przetargowej:</w:t>
      </w:r>
    </w:p>
    <w:p w14:paraId="7252C615" w14:textId="77777777" w:rsidR="00190688" w:rsidRPr="004E67AD" w:rsidRDefault="00190688" w:rsidP="0002050A">
      <w:pPr>
        <w:pStyle w:val="Standard"/>
        <w:jc w:val="both"/>
      </w:pPr>
    </w:p>
    <w:p w14:paraId="55E13FA6" w14:textId="6CBAC86E" w:rsidR="00092E5E" w:rsidRDefault="00DB33D1" w:rsidP="0002050A">
      <w:pPr>
        <w:pStyle w:val="Standard"/>
        <w:numPr>
          <w:ilvl w:val="0"/>
          <w:numId w:val="399"/>
        </w:numPr>
        <w:tabs>
          <w:tab w:val="left" w:pos="426"/>
          <w:tab w:val="left" w:pos="2835"/>
          <w:tab w:val="left" w:pos="5670"/>
          <w:tab w:val="left" w:pos="6211"/>
          <w:tab w:val="left" w:pos="10932"/>
        </w:tabs>
        <w:ind w:left="284" w:hanging="284"/>
        <w:rPr>
          <w:rFonts w:ascii="Tahoma" w:hAnsi="Tahoma" w:cs="Tahoma"/>
        </w:rPr>
      </w:pPr>
      <w:r w:rsidRPr="00092E5E">
        <w:rPr>
          <w:rFonts w:ascii="Tahoma" w:hAnsi="Tahoma" w:cs="Tahoma"/>
        </w:rPr>
        <w:t>Prze</w:t>
      </w:r>
      <w:r w:rsidR="0036581C" w:rsidRPr="00092E5E">
        <w:rPr>
          <w:rFonts w:ascii="Tahoma" w:hAnsi="Tahoma" w:cs="Tahoma"/>
        </w:rPr>
        <w:t xml:space="preserve">wodnicząca Komisji </w:t>
      </w:r>
      <w:r w:rsidR="0036581C" w:rsidRPr="00092E5E">
        <w:rPr>
          <w:rFonts w:ascii="Tahoma" w:hAnsi="Tahoma" w:cs="Tahoma"/>
        </w:rPr>
        <w:tab/>
        <w:t xml:space="preserve">- Katarzyna </w:t>
      </w:r>
      <w:proofErr w:type="spellStart"/>
      <w:r w:rsidRPr="00092E5E">
        <w:rPr>
          <w:rFonts w:ascii="Tahoma" w:hAnsi="Tahoma" w:cs="Tahoma"/>
        </w:rPr>
        <w:t>Lerch</w:t>
      </w:r>
      <w:proofErr w:type="spellEnd"/>
      <w:r w:rsidR="00092E5E" w:rsidRPr="00092E5E">
        <w:rPr>
          <w:rFonts w:ascii="Tahoma" w:hAnsi="Tahoma" w:cs="Tahoma"/>
        </w:rPr>
        <w:tab/>
      </w:r>
    </w:p>
    <w:p w14:paraId="6875EB6B" w14:textId="7DC0E915" w:rsidR="00BA0BAE" w:rsidRPr="00092E5E" w:rsidRDefault="00DB33D1" w:rsidP="0002050A">
      <w:pPr>
        <w:pStyle w:val="Standard"/>
        <w:numPr>
          <w:ilvl w:val="0"/>
          <w:numId w:val="399"/>
        </w:numPr>
        <w:tabs>
          <w:tab w:val="left" w:pos="426"/>
          <w:tab w:val="left" w:pos="2835"/>
          <w:tab w:val="left" w:pos="5670"/>
          <w:tab w:val="left" w:pos="6211"/>
          <w:tab w:val="left" w:pos="10932"/>
        </w:tabs>
        <w:ind w:left="284" w:hanging="284"/>
        <w:rPr>
          <w:rFonts w:ascii="Tahoma" w:hAnsi="Tahoma" w:cs="Tahoma"/>
        </w:rPr>
      </w:pPr>
      <w:r w:rsidRPr="00092E5E">
        <w:rPr>
          <w:rFonts w:ascii="Tahoma" w:hAnsi="Tahoma" w:cs="Tahoma"/>
        </w:rPr>
        <w:t>Sekretarz Komisji</w:t>
      </w:r>
      <w:r w:rsidRPr="00092E5E">
        <w:rPr>
          <w:rFonts w:ascii="Tahoma" w:hAnsi="Tahoma" w:cs="Tahoma"/>
        </w:rPr>
        <w:tab/>
        <w:t>- Justyna Wuwer</w:t>
      </w:r>
      <w:r w:rsidR="008F3B6D" w:rsidRPr="00092E5E">
        <w:rPr>
          <w:rFonts w:ascii="Tahoma" w:hAnsi="Tahoma" w:cs="Tahoma"/>
        </w:rPr>
        <w:t xml:space="preserve"> </w:t>
      </w:r>
      <w:r w:rsidR="001F5B2C" w:rsidRPr="00092E5E">
        <w:rPr>
          <w:rFonts w:ascii="Tahoma" w:hAnsi="Tahoma" w:cs="Tahoma"/>
        </w:rPr>
        <w:tab/>
      </w:r>
    </w:p>
    <w:p w14:paraId="6E46690A" w14:textId="4E78722C" w:rsidR="00DB33D1" w:rsidRPr="004E67AD" w:rsidRDefault="00BA0BAE" w:rsidP="0002050A">
      <w:pPr>
        <w:pStyle w:val="Standard"/>
        <w:numPr>
          <w:ilvl w:val="0"/>
          <w:numId w:val="399"/>
        </w:numPr>
        <w:tabs>
          <w:tab w:val="left" w:pos="426"/>
          <w:tab w:val="left" w:pos="2835"/>
          <w:tab w:val="left" w:pos="5670"/>
          <w:tab w:val="left" w:pos="10932"/>
        </w:tabs>
        <w:ind w:left="284" w:hanging="284"/>
        <w:rPr>
          <w:rFonts w:ascii="Tahoma" w:hAnsi="Tahoma" w:cs="Tahoma"/>
        </w:rPr>
      </w:pPr>
      <w:r w:rsidRPr="004E67AD">
        <w:rPr>
          <w:rFonts w:ascii="Tahoma" w:hAnsi="Tahoma" w:cs="Tahoma"/>
        </w:rPr>
        <w:t>Członek Komisji</w:t>
      </w:r>
      <w:r w:rsidRPr="004E67AD">
        <w:rPr>
          <w:rFonts w:ascii="Tahoma" w:hAnsi="Tahoma" w:cs="Tahoma"/>
        </w:rPr>
        <w:tab/>
        <w:t>-</w:t>
      </w:r>
      <w:r w:rsidR="008D3BED" w:rsidRPr="004E67AD">
        <w:rPr>
          <w:rFonts w:ascii="Tahoma" w:hAnsi="Tahoma" w:cs="Tahoma"/>
        </w:rPr>
        <w:t xml:space="preserve"> </w:t>
      </w:r>
      <w:r w:rsidR="002355EF" w:rsidRPr="004E67AD">
        <w:rPr>
          <w:rFonts w:ascii="Tahoma" w:hAnsi="Tahoma" w:cs="Tahoma"/>
        </w:rPr>
        <w:t>Sylwia Markowska</w:t>
      </w:r>
      <w:r w:rsidR="001F5B2C" w:rsidRPr="004E67AD">
        <w:rPr>
          <w:rFonts w:ascii="Tahoma" w:hAnsi="Tahoma" w:cs="Tahoma"/>
        </w:rPr>
        <w:tab/>
      </w:r>
    </w:p>
    <w:p w14:paraId="45F5D507" w14:textId="530A5555" w:rsidR="002355EF" w:rsidRPr="0036235C" w:rsidRDefault="002355EF" w:rsidP="0002050A">
      <w:pPr>
        <w:pStyle w:val="Standard"/>
        <w:numPr>
          <w:ilvl w:val="0"/>
          <w:numId w:val="399"/>
        </w:numPr>
        <w:tabs>
          <w:tab w:val="left" w:pos="426"/>
          <w:tab w:val="left" w:pos="2835"/>
          <w:tab w:val="left" w:pos="5670"/>
          <w:tab w:val="left" w:pos="10932"/>
        </w:tabs>
        <w:ind w:left="284" w:hanging="284"/>
        <w:rPr>
          <w:rFonts w:ascii="Tahoma" w:hAnsi="Tahoma" w:cs="Tahoma"/>
        </w:rPr>
      </w:pPr>
      <w:r w:rsidRPr="0036235C">
        <w:rPr>
          <w:rFonts w:ascii="Tahoma" w:hAnsi="Tahoma" w:cs="Tahoma"/>
        </w:rPr>
        <w:t>Członek Komisji</w:t>
      </w:r>
      <w:r w:rsidRPr="0036235C">
        <w:rPr>
          <w:rFonts w:ascii="Tahoma" w:hAnsi="Tahoma" w:cs="Tahoma"/>
        </w:rPr>
        <w:tab/>
        <w:t xml:space="preserve">- </w:t>
      </w:r>
      <w:r w:rsidR="00F75E77" w:rsidRPr="0036235C">
        <w:rPr>
          <w:rFonts w:ascii="Tahoma" w:hAnsi="Tahoma" w:cs="Tahoma"/>
        </w:rPr>
        <w:t>Bogumiła Kędzierska</w:t>
      </w:r>
      <w:r w:rsidRPr="0036235C">
        <w:rPr>
          <w:rFonts w:ascii="Tahoma" w:hAnsi="Tahoma" w:cs="Tahoma"/>
        </w:rPr>
        <w:tab/>
      </w:r>
    </w:p>
    <w:p w14:paraId="613DF591" w14:textId="1BACE643" w:rsidR="00BA0BAE" w:rsidRPr="0036235C" w:rsidRDefault="00DB33D1" w:rsidP="0002050A">
      <w:pPr>
        <w:pStyle w:val="Standard"/>
        <w:numPr>
          <w:ilvl w:val="0"/>
          <w:numId w:val="399"/>
        </w:numPr>
        <w:tabs>
          <w:tab w:val="left" w:pos="426"/>
          <w:tab w:val="left" w:pos="2835"/>
          <w:tab w:val="left" w:pos="5670"/>
          <w:tab w:val="left" w:pos="10932"/>
        </w:tabs>
        <w:ind w:left="284" w:hanging="284"/>
        <w:rPr>
          <w:rFonts w:ascii="Tahoma" w:hAnsi="Tahoma" w:cs="Tahoma"/>
        </w:rPr>
      </w:pPr>
      <w:r w:rsidRPr="0036235C">
        <w:rPr>
          <w:rFonts w:ascii="Tahoma" w:hAnsi="Tahoma" w:cs="Tahoma"/>
        </w:rPr>
        <w:t>Członek Komisji</w:t>
      </w:r>
      <w:r w:rsidRPr="0036235C">
        <w:rPr>
          <w:rFonts w:ascii="Tahoma" w:hAnsi="Tahoma" w:cs="Tahoma"/>
        </w:rPr>
        <w:tab/>
        <w:t>-</w:t>
      </w:r>
      <w:r w:rsidR="008D3BED" w:rsidRPr="0036235C">
        <w:rPr>
          <w:rFonts w:ascii="Tahoma" w:hAnsi="Tahoma" w:cs="Tahoma"/>
        </w:rPr>
        <w:t xml:space="preserve"> </w:t>
      </w:r>
      <w:r w:rsidR="0036235C" w:rsidRPr="0036235C">
        <w:rPr>
          <w:rFonts w:ascii="Tahoma" w:hAnsi="Tahoma" w:cs="Tahoma"/>
        </w:rPr>
        <w:t>Andrzej Mielańczyk</w:t>
      </w:r>
      <w:r w:rsidR="001F5B2C" w:rsidRPr="0036235C">
        <w:rPr>
          <w:rFonts w:ascii="Tahoma" w:hAnsi="Tahoma" w:cs="Tahoma"/>
        </w:rPr>
        <w:tab/>
      </w:r>
    </w:p>
    <w:p w14:paraId="4CD0305F" w14:textId="49995DB6" w:rsidR="00445432" w:rsidRPr="0036235C" w:rsidRDefault="00445432" w:rsidP="0002050A">
      <w:pPr>
        <w:pStyle w:val="Standard"/>
        <w:numPr>
          <w:ilvl w:val="0"/>
          <w:numId w:val="399"/>
        </w:numPr>
        <w:tabs>
          <w:tab w:val="left" w:pos="426"/>
          <w:tab w:val="left" w:pos="2835"/>
          <w:tab w:val="left" w:pos="5670"/>
          <w:tab w:val="left" w:pos="10932"/>
        </w:tabs>
        <w:ind w:left="284" w:hanging="284"/>
        <w:rPr>
          <w:rFonts w:ascii="Tahoma" w:hAnsi="Tahoma" w:cs="Tahoma"/>
        </w:rPr>
      </w:pPr>
      <w:r w:rsidRPr="0036235C">
        <w:rPr>
          <w:rFonts w:ascii="Tahoma" w:hAnsi="Tahoma" w:cs="Tahoma"/>
        </w:rPr>
        <w:t>Członek Komisji</w:t>
      </w:r>
      <w:r w:rsidRPr="0036235C">
        <w:rPr>
          <w:rFonts w:ascii="Tahoma" w:hAnsi="Tahoma" w:cs="Tahoma"/>
        </w:rPr>
        <w:tab/>
        <w:t>-</w:t>
      </w:r>
      <w:r w:rsidR="0036235C" w:rsidRPr="0036235C">
        <w:rPr>
          <w:rFonts w:ascii="Tahoma" w:hAnsi="Tahoma" w:cs="Tahoma"/>
        </w:rPr>
        <w:t xml:space="preserve"> Rafał Zięba</w:t>
      </w:r>
      <w:r w:rsidRPr="0036235C">
        <w:rPr>
          <w:rFonts w:ascii="Tahoma" w:hAnsi="Tahoma" w:cs="Tahoma"/>
        </w:rPr>
        <w:tab/>
      </w:r>
    </w:p>
    <w:p w14:paraId="68283FAB" w14:textId="15466B91" w:rsidR="006225E3" w:rsidRPr="004E67AD" w:rsidRDefault="006225E3" w:rsidP="0002050A">
      <w:pPr>
        <w:pStyle w:val="Standard"/>
        <w:numPr>
          <w:ilvl w:val="0"/>
          <w:numId w:val="399"/>
        </w:numPr>
        <w:tabs>
          <w:tab w:val="left" w:pos="426"/>
          <w:tab w:val="left" w:pos="2835"/>
          <w:tab w:val="left" w:pos="5670"/>
          <w:tab w:val="left" w:pos="10932"/>
        </w:tabs>
        <w:ind w:left="284" w:hanging="284"/>
        <w:rPr>
          <w:rFonts w:ascii="Tahoma" w:hAnsi="Tahoma" w:cs="Tahoma"/>
        </w:rPr>
      </w:pPr>
      <w:r w:rsidRPr="004E67AD">
        <w:rPr>
          <w:rFonts w:ascii="Tahoma" w:hAnsi="Tahoma" w:cs="Tahoma"/>
        </w:rPr>
        <w:t>Członek Komisji</w:t>
      </w:r>
      <w:r w:rsidRPr="004E67AD">
        <w:rPr>
          <w:rFonts w:ascii="Tahoma" w:hAnsi="Tahoma" w:cs="Tahoma"/>
        </w:rPr>
        <w:tab/>
        <w:t>- Danuta Jordan</w:t>
      </w:r>
      <w:r w:rsidRPr="004E67AD">
        <w:rPr>
          <w:rFonts w:ascii="Tahoma" w:hAnsi="Tahoma" w:cs="Tahoma"/>
        </w:rPr>
        <w:tab/>
      </w:r>
    </w:p>
    <w:p w14:paraId="1ABED04A" w14:textId="77777777" w:rsidR="0002050A" w:rsidRDefault="0002050A" w:rsidP="0002050A">
      <w:pPr>
        <w:pStyle w:val="Standard"/>
        <w:tabs>
          <w:tab w:val="left" w:pos="2977"/>
          <w:tab w:val="left" w:pos="5040"/>
        </w:tabs>
        <w:jc w:val="both"/>
        <w:rPr>
          <w:rFonts w:ascii="Tahoma" w:hAnsi="Tahoma" w:cs="Tahoma"/>
        </w:rPr>
      </w:pPr>
    </w:p>
    <w:p w14:paraId="5E2CF2F0" w14:textId="68297D75" w:rsidR="00DB33D1" w:rsidRPr="004E67AD" w:rsidRDefault="006D20EA" w:rsidP="0002050A">
      <w:pPr>
        <w:pStyle w:val="Standard"/>
        <w:tabs>
          <w:tab w:val="left" w:pos="2977"/>
          <w:tab w:val="left" w:pos="5040"/>
        </w:tabs>
        <w:jc w:val="both"/>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02050A">
        <w:rPr>
          <w:rFonts w:ascii="Tahoma" w:hAnsi="Tahoma" w:cs="Tahoma"/>
        </w:rPr>
        <w:t>6</w:t>
      </w:r>
      <w:r w:rsidR="00E9563A">
        <w:rPr>
          <w:rFonts w:ascii="Tahoma" w:hAnsi="Tahoma" w:cs="Tahoma"/>
        </w:rPr>
        <w:t xml:space="preserve"> września</w:t>
      </w:r>
      <w:r w:rsidR="001F5B2C" w:rsidRPr="004E67AD">
        <w:rPr>
          <w:rFonts w:ascii="Tahoma" w:hAnsi="Tahoma" w:cs="Tahoma"/>
        </w:rPr>
        <w:t xml:space="preserve"> 2018</w:t>
      </w:r>
      <w:r w:rsidR="00DB33D1" w:rsidRPr="004E67AD">
        <w:rPr>
          <w:rFonts w:ascii="Tahoma" w:hAnsi="Tahoma" w:cs="Tahoma"/>
        </w:rPr>
        <w:t xml:space="preserve"> r.</w:t>
      </w:r>
      <w:r w:rsidR="00DB33D1" w:rsidRPr="004E67AD">
        <w:rPr>
          <w:rFonts w:ascii="Tahoma" w:hAnsi="Tahoma" w:cs="Tahoma"/>
        </w:rPr>
        <w:tab/>
      </w:r>
    </w:p>
    <w:p w14:paraId="4A008543" w14:textId="484CDDAE" w:rsidR="00124600" w:rsidRPr="004E67AD" w:rsidRDefault="00DB33D1" w:rsidP="00C25007">
      <w:pPr>
        <w:pStyle w:val="Standard"/>
        <w:tabs>
          <w:tab w:val="left" w:pos="2977"/>
          <w:tab w:val="left" w:pos="5040"/>
        </w:tabs>
        <w:jc w:val="both"/>
        <w:rPr>
          <w:rFonts w:ascii="Tahoma" w:hAnsi="Tahoma" w:cs="Tahoma"/>
          <w:spacing w:val="42"/>
        </w:rPr>
      </w:pPr>
      <w:r w:rsidRPr="004E67AD">
        <w:rPr>
          <w:rFonts w:ascii="Tahoma" w:hAnsi="Tahoma" w:cs="Tahoma"/>
        </w:rPr>
        <w:tab/>
        <w:t xml:space="preserve">                                 </w:t>
      </w:r>
      <w:r w:rsidR="00AA5E62" w:rsidRPr="004E67AD">
        <w:rPr>
          <w:rFonts w:ascii="Tahoma" w:hAnsi="Tahoma" w:cs="Tahoma"/>
        </w:rPr>
        <w:t xml:space="preserve"> </w:t>
      </w:r>
      <w:r w:rsidRPr="004E67AD">
        <w:rPr>
          <w:rFonts w:ascii="Tahoma" w:hAnsi="Tahoma" w:cs="Tahoma"/>
          <w:spacing w:val="42"/>
        </w:rPr>
        <w:t>ZATWIERDZAM:</w:t>
      </w:r>
    </w:p>
    <w:p w14:paraId="60CB66AC" w14:textId="40BF05F4" w:rsidR="0036581C" w:rsidRDefault="0036581C" w:rsidP="00C25007">
      <w:pPr>
        <w:pStyle w:val="Standard"/>
        <w:tabs>
          <w:tab w:val="left" w:pos="2977"/>
          <w:tab w:val="left" w:pos="5040"/>
        </w:tabs>
        <w:jc w:val="both"/>
        <w:rPr>
          <w:rFonts w:ascii="Tahoma" w:hAnsi="Tahoma" w:cs="Tahoma"/>
        </w:rPr>
      </w:pPr>
    </w:p>
    <w:p w14:paraId="29CD8E3D" w14:textId="77777777" w:rsidR="0002050A" w:rsidRDefault="0002050A" w:rsidP="0002050A">
      <w:pPr>
        <w:suppressAutoHyphens w:val="0"/>
        <w:spacing w:line="276" w:lineRule="auto"/>
        <w:ind w:left="5954"/>
        <w:rPr>
          <w:rFonts w:ascii="Tahoma" w:eastAsia="Times New Roman" w:hAnsi="Tahoma" w:cs="Tahoma"/>
          <w:b/>
          <w:kern w:val="0"/>
          <w:sz w:val="20"/>
          <w:szCs w:val="20"/>
          <w:lang w:eastAsia="ar-SA" w:bidi="ar-SA"/>
        </w:rPr>
      </w:pPr>
      <w:r>
        <w:rPr>
          <w:rFonts w:ascii="Tahoma" w:eastAsia="Times New Roman" w:hAnsi="Tahoma"/>
          <w:b/>
          <w:sz w:val="20"/>
          <w:szCs w:val="20"/>
          <w:lang w:eastAsia="ar-SA" w:bidi="ar-SA"/>
        </w:rPr>
        <w:t>Dyrektor</w:t>
      </w:r>
    </w:p>
    <w:p w14:paraId="4DD68BE8" w14:textId="77777777" w:rsidR="0002050A" w:rsidRDefault="0002050A" w:rsidP="0002050A">
      <w:pPr>
        <w:widowControl/>
        <w:suppressAutoHyphens w:val="0"/>
        <w:spacing w:line="276" w:lineRule="auto"/>
        <w:ind w:firstLine="5245"/>
        <w:rPr>
          <w:rFonts w:ascii="Tahoma" w:eastAsia="Times New Roman" w:hAnsi="Tahoma"/>
          <w:b/>
          <w:color w:val="000000"/>
          <w:sz w:val="20"/>
          <w:szCs w:val="20"/>
          <w:lang w:val="en-US" w:eastAsia="ar-SA" w:bidi="ar-SA"/>
        </w:rPr>
      </w:pPr>
      <w:r>
        <w:rPr>
          <w:rFonts w:ascii="Tahoma" w:eastAsia="Times New Roman" w:hAnsi="Tahoma"/>
          <w:b/>
          <w:sz w:val="20"/>
          <w:szCs w:val="20"/>
          <w:lang w:eastAsia="ar-SA" w:bidi="ar-SA"/>
        </w:rPr>
        <w:t xml:space="preserve">      Zespołu Placówek</w:t>
      </w:r>
    </w:p>
    <w:p w14:paraId="3AC223A4" w14:textId="77777777" w:rsidR="0002050A" w:rsidRDefault="0002050A" w:rsidP="0002050A">
      <w:pPr>
        <w:widowControl/>
        <w:suppressAutoHyphens w:val="0"/>
        <w:spacing w:line="276" w:lineRule="auto"/>
        <w:rPr>
          <w:rFonts w:ascii="Tahoma" w:eastAsia="Times New Roman" w:hAnsi="Tahoma"/>
          <w:b/>
          <w:sz w:val="20"/>
          <w:szCs w:val="20"/>
          <w:lang w:eastAsia="ar-SA" w:bidi="ar-SA"/>
        </w:rPr>
      </w:pPr>
      <w:r>
        <w:rPr>
          <w:rFonts w:ascii="Tahoma" w:eastAsia="Times New Roman" w:hAnsi="Tahoma"/>
          <w:b/>
          <w:sz w:val="20"/>
          <w:szCs w:val="20"/>
          <w:lang w:eastAsia="ar-SA" w:bidi="ar-SA"/>
        </w:rPr>
        <w:t xml:space="preserve">                                                                              </w:t>
      </w:r>
      <w:proofErr w:type="spellStart"/>
      <w:r>
        <w:rPr>
          <w:rFonts w:ascii="Tahoma" w:eastAsia="Times New Roman" w:hAnsi="Tahoma"/>
          <w:b/>
          <w:sz w:val="20"/>
          <w:szCs w:val="20"/>
          <w:lang w:eastAsia="ar-SA" w:bidi="ar-SA"/>
        </w:rPr>
        <w:t>Szkolno</w:t>
      </w:r>
      <w:proofErr w:type="spellEnd"/>
      <w:r>
        <w:rPr>
          <w:rFonts w:ascii="Tahoma" w:eastAsia="Times New Roman" w:hAnsi="Tahoma"/>
          <w:b/>
          <w:sz w:val="20"/>
          <w:szCs w:val="20"/>
          <w:lang w:eastAsia="ar-SA" w:bidi="ar-SA"/>
        </w:rPr>
        <w:t xml:space="preserve"> – Wychowawczo – Rewalidacyjnych</w:t>
      </w:r>
    </w:p>
    <w:p w14:paraId="44DE14AF" w14:textId="77777777" w:rsidR="0002050A" w:rsidRPr="0002050A" w:rsidRDefault="0002050A" w:rsidP="0002050A">
      <w:pPr>
        <w:widowControl/>
        <w:suppressAutoHyphens w:val="0"/>
        <w:ind w:firstLine="5245"/>
        <w:rPr>
          <w:rFonts w:ascii="Tahoma" w:eastAsia="Times New Roman" w:hAnsi="Tahoma"/>
          <w:b/>
          <w:sz w:val="20"/>
          <w:szCs w:val="20"/>
          <w:lang w:eastAsia="ar-SA" w:bidi="ar-SA"/>
        </w:rPr>
      </w:pPr>
      <w:r>
        <w:rPr>
          <w:rFonts w:ascii="Tahoma" w:eastAsia="Times New Roman" w:hAnsi="Tahoma"/>
          <w:b/>
          <w:sz w:val="20"/>
          <w:szCs w:val="20"/>
          <w:lang w:eastAsia="ar-SA" w:bidi="ar-SA"/>
        </w:rPr>
        <w:t xml:space="preserve">      </w:t>
      </w:r>
      <w:r w:rsidRPr="0002050A">
        <w:rPr>
          <w:rFonts w:ascii="Tahoma" w:eastAsia="Times New Roman" w:hAnsi="Tahoma"/>
          <w:b/>
          <w:sz w:val="20"/>
          <w:szCs w:val="20"/>
          <w:lang w:eastAsia="ar-SA" w:bidi="ar-SA"/>
        </w:rPr>
        <w:t>w Wodzisławiu Śl.</w:t>
      </w:r>
    </w:p>
    <w:p w14:paraId="54C8790F" w14:textId="77777777" w:rsidR="0002050A" w:rsidRDefault="0002050A" w:rsidP="0002050A">
      <w:pPr>
        <w:jc w:val="both"/>
        <w:rPr>
          <w:rFonts w:ascii="Tahoma" w:hAnsi="Tahoma"/>
          <w:b/>
          <w:sz w:val="20"/>
          <w:szCs w:val="20"/>
          <w:lang w:eastAsia="ar-SA"/>
        </w:rPr>
      </w:pPr>
      <w:r w:rsidRPr="0002050A">
        <w:rPr>
          <w:rFonts w:ascii="Tahoma" w:hAnsi="Tahoma"/>
          <w:b/>
          <w:sz w:val="20"/>
          <w:szCs w:val="20"/>
          <w:lang w:eastAsia="ar-SA"/>
        </w:rPr>
        <w:tab/>
      </w:r>
      <w:r w:rsidRPr="0002050A">
        <w:rPr>
          <w:rFonts w:ascii="Tahoma" w:hAnsi="Tahoma"/>
          <w:b/>
          <w:sz w:val="20"/>
          <w:szCs w:val="20"/>
          <w:lang w:eastAsia="ar-SA"/>
        </w:rPr>
        <w:tab/>
      </w:r>
      <w:r w:rsidRPr="0002050A">
        <w:rPr>
          <w:rFonts w:ascii="Tahoma" w:hAnsi="Tahoma"/>
          <w:b/>
          <w:sz w:val="20"/>
          <w:szCs w:val="20"/>
          <w:lang w:eastAsia="ar-SA"/>
        </w:rPr>
        <w:tab/>
      </w:r>
      <w:r w:rsidRPr="0002050A">
        <w:rPr>
          <w:rFonts w:ascii="Tahoma" w:hAnsi="Tahoma"/>
          <w:b/>
          <w:sz w:val="20"/>
          <w:szCs w:val="20"/>
          <w:lang w:eastAsia="ar-SA"/>
        </w:rPr>
        <w:tab/>
      </w:r>
      <w:r w:rsidRPr="0002050A">
        <w:rPr>
          <w:rFonts w:ascii="Tahoma" w:hAnsi="Tahoma"/>
          <w:b/>
          <w:sz w:val="20"/>
          <w:szCs w:val="20"/>
          <w:lang w:eastAsia="ar-SA"/>
        </w:rPr>
        <w:tab/>
      </w:r>
      <w:r w:rsidRPr="0002050A">
        <w:rPr>
          <w:rFonts w:ascii="Tahoma" w:hAnsi="Tahoma"/>
          <w:b/>
          <w:sz w:val="20"/>
          <w:szCs w:val="20"/>
          <w:lang w:eastAsia="ar-SA"/>
        </w:rPr>
        <w:tab/>
      </w:r>
      <w:r w:rsidRPr="0002050A">
        <w:rPr>
          <w:rFonts w:ascii="Tahoma" w:hAnsi="Tahoma"/>
          <w:b/>
          <w:sz w:val="20"/>
          <w:szCs w:val="20"/>
          <w:lang w:eastAsia="ar-SA"/>
        </w:rPr>
        <w:tab/>
      </w:r>
    </w:p>
    <w:p w14:paraId="68327999" w14:textId="2549781B" w:rsidR="002355EF" w:rsidRPr="004E67AD" w:rsidRDefault="0002050A" w:rsidP="0002050A">
      <w:pPr>
        <w:ind w:left="4537" w:firstLine="708"/>
        <w:jc w:val="both"/>
        <w:rPr>
          <w:rFonts w:ascii="Tahoma" w:eastAsia="Times New Roman" w:hAnsi="Tahoma" w:cs="Tahoma"/>
          <w:b/>
          <w:i/>
          <w:kern w:val="0"/>
          <w:sz w:val="20"/>
          <w:szCs w:val="20"/>
          <w:lang w:eastAsia="pl-PL" w:bidi="ar-SA"/>
        </w:rPr>
      </w:pPr>
      <w:r>
        <w:rPr>
          <w:rFonts w:ascii="Tahoma" w:hAnsi="Tahoma"/>
          <w:b/>
          <w:sz w:val="20"/>
          <w:szCs w:val="20"/>
          <w:lang w:eastAsia="ar-SA"/>
        </w:rPr>
        <w:t xml:space="preserve">      </w:t>
      </w:r>
      <w:r w:rsidRPr="0002050A">
        <w:rPr>
          <w:rFonts w:ascii="Tahoma" w:hAnsi="Tahoma"/>
          <w:b/>
          <w:sz w:val="20"/>
          <w:szCs w:val="20"/>
          <w:lang w:eastAsia="ar-SA"/>
        </w:rPr>
        <w:t>mgr Andrzej Skiba</w:t>
      </w:r>
      <w:r w:rsidRPr="0002050A">
        <w:rPr>
          <w:rFonts w:ascii="Tahoma" w:hAnsi="Tahoma"/>
          <w:b/>
          <w:sz w:val="20"/>
          <w:szCs w:val="20"/>
        </w:rPr>
        <w:t xml:space="preserve">    </w:t>
      </w:r>
      <w:bookmarkStart w:id="5" w:name="_GoBack"/>
      <w:bookmarkEnd w:id="5"/>
      <w:r w:rsidR="002355EF" w:rsidRPr="004E67AD">
        <w:rPr>
          <w:rFonts w:ascii="Tahoma" w:eastAsia="Times New Roman" w:hAnsi="Tahoma" w:cs="Tahoma"/>
          <w:b/>
          <w:i/>
          <w:kern w:val="0"/>
          <w:sz w:val="20"/>
          <w:szCs w:val="20"/>
          <w:lang w:eastAsia="pl-PL" w:bidi="ar-SA"/>
        </w:rPr>
        <w:br w:type="page"/>
      </w:r>
    </w:p>
    <w:p w14:paraId="2B151845" w14:textId="698D2E34"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6AACEFD8" w14:textId="77777777" w:rsidR="00AD70DD" w:rsidRPr="004E67AD" w:rsidRDefault="00AD70DD"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077A2F47" w14:textId="77777777" w:rsidR="00AD70DD" w:rsidRPr="004E67AD" w:rsidRDefault="00AD70DD" w:rsidP="00C25007">
      <w:pPr>
        <w:widowControl/>
        <w:autoSpaceDN/>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44-300 Wodzisław Śląski</w:t>
      </w:r>
    </w:p>
    <w:p w14:paraId="789441CB"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28335C09" w14:textId="77777777" w:rsidR="00AD70DD" w:rsidRPr="004E67AD" w:rsidRDefault="00AD70DD" w:rsidP="00C25007">
      <w:pPr>
        <w:widowControl/>
        <w:suppressAutoHyphens w:val="0"/>
        <w:autoSpaceDN/>
        <w:ind w:left="708" w:firstLine="708"/>
        <w:jc w:val="right"/>
        <w:textAlignment w:val="auto"/>
        <w:rPr>
          <w:rFonts w:ascii="Tahoma" w:eastAsia="Calibri" w:hAnsi="Tahoma" w:cs="Tahoma"/>
          <w:b/>
          <w:i/>
          <w:kern w:val="0"/>
          <w:sz w:val="20"/>
          <w:szCs w:val="20"/>
          <w:lang w:eastAsia="en-US" w:bidi="ar-SA"/>
        </w:rPr>
      </w:pPr>
    </w:p>
    <w:p w14:paraId="4F5EBEE6" w14:textId="62AE5BF6" w:rsidR="00AD70DD" w:rsidRPr="004E67AD" w:rsidRDefault="00AD70DD" w:rsidP="00C25007">
      <w:pPr>
        <w:widowControl/>
        <w:suppressAutoHyphens w:val="0"/>
        <w:autoSpaceDN/>
        <w:ind w:left="708" w:firstLine="708"/>
        <w:jc w:val="right"/>
        <w:textAlignment w:val="auto"/>
        <w:rPr>
          <w:rFonts w:ascii="Tahoma" w:eastAsia="Calibri" w:hAnsi="Tahoma" w:cs="Tahoma"/>
          <w:b/>
          <w:i/>
          <w:kern w:val="0"/>
          <w:sz w:val="20"/>
          <w:szCs w:val="20"/>
          <w:lang w:eastAsia="en-US" w:bidi="ar-SA"/>
        </w:rPr>
      </w:pPr>
      <w:r w:rsidRPr="004E67AD">
        <w:rPr>
          <w:rFonts w:ascii="Tahoma" w:eastAsia="Calibri" w:hAnsi="Tahoma" w:cs="Tahoma"/>
          <w:b/>
          <w:i/>
          <w:kern w:val="0"/>
          <w:sz w:val="20"/>
          <w:szCs w:val="20"/>
          <w:lang w:eastAsia="en-US" w:bidi="ar-SA"/>
        </w:rPr>
        <w:t xml:space="preserve">Do wszystkich Wykonawców nr post.: </w:t>
      </w:r>
      <w:r w:rsidRPr="004E67AD">
        <w:rPr>
          <w:rFonts w:ascii="Tahoma" w:hAnsi="Tahoma" w:cs="Tahoma"/>
          <w:b/>
          <w:i/>
          <w:sz w:val="20"/>
          <w:szCs w:val="20"/>
        </w:rPr>
        <w:t>ZPSWR.26.</w:t>
      </w:r>
      <w:r w:rsidR="00E9563A">
        <w:rPr>
          <w:rFonts w:ascii="Tahoma" w:hAnsi="Tahoma" w:cs="Tahoma"/>
          <w:b/>
          <w:i/>
          <w:sz w:val="20"/>
          <w:szCs w:val="20"/>
        </w:rPr>
        <w:t>4</w:t>
      </w:r>
      <w:r w:rsidRPr="004E67AD">
        <w:rPr>
          <w:rFonts w:ascii="Tahoma" w:hAnsi="Tahoma" w:cs="Tahoma"/>
          <w:b/>
          <w:i/>
          <w:sz w:val="20"/>
          <w:szCs w:val="20"/>
        </w:rPr>
        <w:t>.2018</w:t>
      </w:r>
    </w:p>
    <w:p w14:paraId="00CE585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720EDB0" w14:textId="2C7D20C7" w:rsidR="00AD70DD" w:rsidRPr="004E67AD" w:rsidRDefault="00AD70DD" w:rsidP="00C25007">
      <w:pPr>
        <w:widowControl/>
        <w:tabs>
          <w:tab w:val="left" w:pos="0"/>
          <w:tab w:val="left" w:pos="1260"/>
        </w:tabs>
        <w:suppressAutoHyphens w:val="0"/>
        <w:autoSpaceDE w:val="0"/>
        <w:autoSpaceDN/>
        <w:jc w:val="both"/>
        <w:textAlignment w:val="auto"/>
        <w:rPr>
          <w:rFonts w:ascii="Tahoma" w:eastAsia="Calibri" w:hAnsi="Tahoma" w:cs="Tahoma"/>
          <w:b/>
          <w:bCs/>
          <w:kern w:val="0"/>
          <w:sz w:val="20"/>
          <w:szCs w:val="20"/>
          <w:lang w:eastAsia="en-US" w:bidi="ar-SA"/>
        </w:rPr>
      </w:pPr>
      <w:r w:rsidRPr="004E67AD">
        <w:rPr>
          <w:rFonts w:ascii="Tahoma" w:eastAsia="Calibri" w:hAnsi="Tahoma" w:cs="Tahoma"/>
          <w:kern w:val="0"/>
          <w:sz w:val="20"/>
          <w:szCs w:val="20"/>
          <w:lang w:eastAsia="en-US" w:bidi="ar-SA"/>
        </w:rPr>
        <w:t xml:space="preserve">Dot.: postępowania o udzielenie zamówienia publicznego nr </w:t>
      </w:r>
      <w:r w:rsidRPr="004E67AD">
        <w:rPr>
          <w:rFonts w:ascii="Tahoma" w:eastAsia="Times New Roman" w:hAnsi="Tahoma" w:cs="Tahoma"/>
          <w:i/>
          <w:kern w:val="0"/>
          <w:sz w:val="20"/>
          <w:szCs w:val="20"/>
          <w:lang w:eastAsia="pl-PL" w:bidi="ar-SA"/>
        </w:rPr>
        <w:t>ZPSWR.26.</w:t>
      </w:r>
      <w:r w:rsidR="00E9563A">
        <w:rPr>
          <w:rFonts w:ascii="Tahoma" w:eastAsia="Times New Roman" w:hAnsi="Tahoma" w:cs="Tahoma"/>
          <w:i/>
          <w:kern w:val="0"/>
          <w:sz w:val="20"/>
          <w:szCs w:val="20"/>
          <w:lang w:eastAsia="pl-PL" w:bidi="ar-SA"/>
        </w:rPr>
        <w:t>4</w:t>
      </w:r>
      <w:r w:rsidRPr="004E67AD">
        <w:rPr>
          <w:rFonts w:ascii="Tahoma" w:eastAsia="Times New Roman" w:hAnsi="Tahoma" w:cs="Tahoma"/>
          <w:i/>
          <w:kern w:val="0"/>
          <w:sz w:val="20"/>
          <w:szCs w:val="20"/>
          <w:lang w:eastAsia="pl-PL" w:bidi="ar-SA"/>
        </w:rPr>
        <w:t>.2018</w:t>
      </w:r>
      <w:r w:rsidRPr="004E67AD">
        <w:rPr>
          <w:rFonts w:ascii="Tahoma" w:eastAsia="Times New Roman" w:hAnsi="Tahoma" w:cs="Tahoma"/>
          <w:i/>
          <w:kern w:val="0"/>
          <w:sz w:val="16"/>
          <w:szCs w:val="16"/>
          <w:lang w:eastAsia="pl-PL" w:bidi="ar-SA"/>
        </w:rPr>
        <w:t xml:space="preserve"> </w:t>
      </w:r>
      <w:r w:rsidRPr="004E67AD">
        <w:rPr>
          <w:rFonts w:ascii="Tahoma" w:eastAsia="Calibri" w:hAnsi="Tahoma" w:cs="Tahoma"/>
          <w:kern w:val="0"/>
          <w:sz w:val="20"/>
          <w:szCs w:val="20"/>
          <w:lang w:eastAsia="en-US" w:bidi="ar-SA"/>
        </w:rPr>
        <w:t xml:space="preserve">prowadzonego </w:t>
      </w:r>
      <w:r w:rsidRPr="004E67AD">
        <w:rPr>
          <w:rFonts w:ascii="Tahoma" w:eastAsia="Calibri" w:hAnsi="Tahoma" w:cs="Tahoma"/>
          <w:kern w:val="0"/>
          <w:sz w:val="20"/>
          <w:szCs w:val="20"/>
          <w:lang w:eastAsia="en-US" w:bidi="ar-SA"/>
        </w:rPr>
        <w:br/>
        <w:t xml:space="preserve">w trybie przetargu nieograniczonego pn.: </w:t>
      </w:r>
      <w:bookmarkStart w:id="6" w:name="_Hlk515437373"/>
      <w:r w:rsidRPr="004E67AD">
        <w:rPr>
          <w:rFonts w:ascii="Tahoma" w:eastAsia="Times New Roman" w:hAnsi="Tahoma" w:cs="Tahoma"/>
          <w:b/>
          <w:i/>
          <w:sz w:val="20"/>
          <w:szCs w:val="20"/>
          <w:lang w:bidi="ar-SA"/>
        </w:rPr>
        <w:t>„</w:t>
      </w:r>
      <w:r w:rsidRPr="004E67AD">
        <w:rPr>
          <w:rFonts w:ascii="Tahoma" w:hAnsi="Tahoma" w:cs="Tahoma"/>
          <w:b/>
          <w:i/>
          <w:sz w:val="20"/>
          <w:szCs w:val="20"/>
        </w:rPr>
        <w:t>Budowa zatoki postojowej wzdłuż drogi pożarowej na długości budynku szkoły wraz z przebudową oświetlenia przy Zespole Placówek Szkolno-Wychowawczo-Rewalidacyjnych w Wodzisławiu Śl</w:t>
      </w:r>
      <w:r w:rsidR="002355EF" w:rsidRPr="004E67AD">
        <w:rPr>
          <w:rFonts w:ascii="Tahoma" w:hAnsi="Tahoma" w:cs="Tahoma"/>
          <w:b/>
          <w:i/>
          <w:sz w:val="20"/>
          <w:szCs w:val="20"/>
        </w:rPr>
        <w:t>ąskim</w:t>
      </w:r>
      <w:r w:rsidRPr="004E67AD">
        <w:rPr>
          <w:rFonts w:ascii="Tahoma" w:hAnsi="Tahoma" w:cs="Tahoma"/>
          <w:b/>
          <w:i/>
          <w:sz w:val="20"/>
          <w:szCs w:val="20"/>
        </w:rPr>
        <w:t>”</w:t>
      </w:r>
    </w:p>
    <w:bookmarkEnd w:id="6"/>
    <w:p w14:paraId="154B1CC2" w14:textId="77777777"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p>
    <w:p w14:paraId="7D9AF6B5" w14:textId="77777777"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nawiązaniu do prowadzonego postępowania oraz w związku z wprowadzeniem nowych przepisów dotyczących danych osobowych (RODO) informuję co następuje:</w:t>
      </w:r>
    </w:p>
    <w:p w14:paraId="3CF7771A" w14:textId="77777777"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p>
    <w:p w14:paraId="7CA0ED8B" w14:textId="72112DE2" w:rsidR="00AD70DD" w:rsidRPr="004E67AD" w:rsidRDefault="00AD70DD" w:rsidP="00C25007">
      <w:pPr>
        <w:widowControl/>
        <w:suppressAutoHyphens w:val="0"/>
        <w:autoSpaceDN/>
        <w:ind w:firstLine="567"/>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Zgodnie z art. 13 ust. 1 i 2 </w:t>
      </w:r>
      <w:r w:rsidRPr="004E67AD">
        <w:rPr>
          <w:rFonts w:ascii="Tahoma" w:eastAsia="Calibri" w:hAnsi="Tahoma" w:cs="Tahoma"/>
          <w:kern w:val="0"/>
          <w:sz w:val="20"/>
          <w:szCs w:val="20"/>
          <w:lang w:eastAsia="en-US" w:bidi="ar-SA"/>
        </w:rPr>
        <w:t>rozporządzenia Parlamentu Europejskiego i Rady (UE) 2016/679 z dnia 27</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kwietnia 2016 r. w sprawie ochrony osób fizycznych w związku z przetwarzaniem danych osobowych i</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w</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sprawie swobodnego przepływu takich danych oraz uchylenia dyrektywy 95/46/WE (ogólne rozporządzenie o</w:t>
      </w:r>
      <w:r w:rsidR="00805156"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 xml:space="preserve">ochronie danych) (Dz. Urz. UE L 119 z 04.05.2016, str. 1), </w:t>
      </w:r>
      <w:r w:rsidRPr="004E67AD">
        <w:rPr>
          <w:rFonts w:ascii="Tahoma" w:eastAsia="Times New Roman" w:hAnsi="Tahoma" w:cs="Tahoma"/>
          <w:kern w:val="0"/>
          <w:sz w:val="20"/>
          <w:szCs w:val="20"/>
          <w:lang w:eastAsia="pl-PL" w:bidi="ar-SA"/>
        </w:rPr>
        <w:t xml:space="preserve">dalej „RODO”, informuję, że: </w:t>
      </w:r>
    </w:p>
    <w:p w14:paraId="4B2C47FF" w14:textId="35A5FD98" w:rsidR="00AB6076"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administratorem Pani/Pana danych osobowych jest</w:t>
      </w:r>
      <w:r w:rsidRPr="004E67AD">
        <w:rPr>
          <w:rFonts w:ascii="Tahoma" w:eastAsia="Calibri" w:hAnsi="Tahoma" w:cs="Tahoma"/>
          <w:kern w:val="0"/>
          <w:sz w:val="20"/>
          <w:szCs w:val="20"/>
          <w:lang w:eastAsia="en-US" w:bidi="ar-SA"/>
        </w:rPr>
        <w:t xml:space="preserve"> Dyrektor </w:t>
      </w:r>
      <w:r w:rsidR="00AB6076" w:rsidRPr="004E67AD">
        <w:rPr>
          <w:rFonts w:ascii="Tahoma" w:eastAsia="Calibri" w:hAnsi="Tahoma" w:cs="Tahoma"/>
          <w:b/>
          <w:kern w:val="0"/>
          <w:sz w:val="20"/>
          <w:szCs w:val="20"/>
          <w:lang w:eastAsia="en-US" w:bidi="ar-SA"/>
        </w:rPr>
        <w:t xml:space="preserve">Zespołu Placówek </w:t>
      </w:r>
      <w:proofErr w:type="spellStart"/>
      <w:r w:rsidR="00AB6076" w:rsidRPr="004E67AD">
        <w:rPr>
          <w:rFonts w:ascii="Tahoma" w:eastAsia="Calibri" w:hAnsi="Tahoma" w:cs="Tahoma"/>
          <w:b/>
          <w:kern w:val="0"/>
          <w:sz w:val="20"/>
          <w:szCs w:val="20"/>
          <w:lang w:eastAsia="en-US" w:bidi="ar-SA"/>
        </w:rPr>
        <w:t>Szkolno</w:t>
      </w:r>
      <w:proofErr w:type="spellEnd"/>
      <w:r w:rsidR="00AB6076" w:rsidRPr="004E67AD">
        <w:rPr>
          <w:rFonts w:ascii="Tahoma" w:eastAsia="Calibri" w:hAnsi="Tahoma" w:cs="Tahoma"/>
          <w:b/>
          <w:kern w:val="0"/>
          <w:sz w:val="20"/>
          <w:szCs w:val="20"/>
          <w:lang w:eastAsia="en-US" w:bidi="ar-SA"/>
        </w:rPr>
        <w:t xml:space="preserve"> - Wychowawczo - Rewalidacyjnych w Wodzisławiu Śląskim</w:t>
      </w:r>
      <w:r w:rsidR="00AB6076" w:rsidRPr="004E67AD">
        <w:rPr>
          <w:rFonts w:ascii="Tahoma" w:eastAsia="Calibri" w:hAnsi="Tahoma" w:cs="Tahoma"/>
          <w:kern w:val="0"/>
          <w:sz w:val="20"/>
          <w:szCs w:val="20"/>
          <w:lang w:eastAsia="en-US" w:bidi="ar-SA"/>
        </w:rPr>
        <w:t>;</w:t>
      </w:r>
    </w:p>
    <w:p w14:paraId="77B5A3C6" w14:textId="7CD2E66A"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administrator wyznaczył Inspektora Ochrony Danych, z którym może się Pani/Pan skontaktować w sprawach związanych z ochroną danych osobowych w następujący sposób:</w:t>
      </w:r>
    </w:p>
    <w:p w14:paraId="0E58E48F" w14:textId="42D413C1" w:rsidR="00AD70DD" w:rsidRPr="004E67AD" w:rsidRDefault="00AD70DD" w:rsidP="00C25007">
      <w:pPr>
        <w:widowControl/>
        <w:suppressAutoHyphens w:val="0"/>
        <w:autoSpaceDN/>
        <w:ind w:left="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 pod adresem poczty elektronicznej: </w:t>
      </w:r>
      <w:hyperlink r:id="rId16" w:history="1">
        <w:r w:rsidRPr="004E67AD">
          <w:rPr>
            <w:rFonts w:ascii="Tahoma" w:eastAsia="Times New Roman" w:hAnsi="Tahoma" w:cs="Tahoma"/>
            <w:kern w:val="0"/>
            <w:sz w:val="20"/>
            <w:szCs w:val="20"/>
            <w:u w:val="single"/>
            <w:lang w:eastAsia="pl-PL" w:bidi="ar-SA"/>
          </w:rPr>
          <w:t>soswwodzislaw@poczta.onet.pl</w:t>
        </w:r>
      </w:hyperlink>
    </w:p>
    <w:p w14:paraId="0344FEB8" w14:textId="77777777" w:rsidR="00AD70DD" w:rsidRPr="004E67AD" w:rsidRDefault="00AD70DD" w:rsidP="00C25007">
      <w:pPr>
        <w:widowControl/>
        <w:suppressAutoHyphens w:val="0"/>
        <w:autoSpaceDN/>
        <w:ind w:left="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pisemnie na adres siedziby administratora;</w:t>
      </w:r>
    </w:p>
    <w:p w14:paraId="08EC983D" w14:textId="77290800"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Calibri" w:hAnsi="Tahoma" w:cs="Tahoma"/>
          <w:b/>
          <w:bCs/>
          <w:kern w:val="0"/>
          <w:sz w:val="20"/>
          <w:szCs w:val="20"/>
          <w:lang w:eastAsia="en-US" w:bidi="ar-SA"/>
        </w:rPr>
      </w:pPr>
      <w:r w:rsidRPr="004E67AD">
        <w:rPr>
          <w:rFonts w:ascii="Tahoma" w:eastAsia="Times New Roman" w:hAnsi="Tahoma" w:cs="Tahoma"/>
          <w:kern w:val="0"/>
          <w:sz w:val="20"/>
          <w:szCs w:val="20"/>
          <w:lang w:eastAsia="pl-PL" w:bidi="ar-SA"/>
        </w:rPr>
        <w:t>Pani/Pana dane osobowe przetwarzane będą na podstawie art. 6 ust. 1 lit. c</w:t>
      </w:r>
      <w:r w:rsidRPr="004E67AD">
        <w:rPr>
          <w:rFonts w:ascii="Tahoma" w:eastAsia="Times New Roman" w:hAnsi="Tahoma" w:cs="Tahoma"/>
          <w:i/>
          <w:kern w:val="0"/>
          <w:sz w:val="20"/>
          <w:szCs w:val="20"/>
          <w:lang w:eastAsia="pl-PL" w:bidi="ar-SA"/>
        </w:rPr>
        <w:t xml:space="preserve"> </w:t>
      </w:r>
      <w:r w:rsidRPr="004E67AD">
        <w:rPr>
          <w:rFonts w:ascii="Tahoma" w:eastAsia="Times New Roman" w:hAnsi="Tahoma" w:cs="Tahoma"/>
          <w:kern w:val="0"/>
          <w:sz w:val="20"/>
          <w:szCs w:val="20"/>
          <w:lang w:eastAsia="pl-PL" w:bidi="ar-SA"/>
        </w:rPr>
        <w:t xml:space="preserve">RODO w celu </w:t>
      </w:r>
      <w:r w:rsidRPr="004E67AD">
        <w:rPr>
          <w:rFonts w:ascii="Tahoma" w:eastAsia="Calibri" w:hAnsi="Tahoma" w:cs="Tahoma"/>
          <w:kern w:val="0"/>
          <w:sz w:val="20"/>
          <w:szCs w:val="20"/>
          <w:lang w:eastAsia="en-US" w:bidi="ar-SA"/>
        </w:rPr>
        <w:t>związanym z</w:t>
      </w:r>
      <w:r w:rsidR="00B60A7B" w:rsidRPr="004E67AD">
        <w:rPr>
          <w:rFonts w:ascii="Tahoma" w:eastAsia="Calibri" w:hAnsi="Tahoma" w:cs="Tahoma"/>
          <w:kern w:val="0"/>
          <w:sz w:val="20"/>
          <w:szCs w:val="20"/>
          <w:lang w:eastAsia="en-US" w:bidi="ar-SA"/>
        </w:rPr>
        <w:t> </w:t>
      </w:r>
      <w:r w:rsidRPr="004E67AD">
        <w:rPr>
          <w:rFonts w:ascii="Tahoma" w:eastAsia="Calibri" w:hAnsi="Tahoma" w:cs="Tahoma"/>
          <w:kern w:val="0"/>
          <w:sz w:val="20"/>
          <w:szCs w:val="20"/>
          <w:lang w:eastAsia="en-US" w:bidi="ar-SA"/>
        </w:rPr>
        <w:t xml:space="preserve">postępowaniem o udzielenie zamówienia publicznego </w:t>
      </w:r>
      <w:r w:rsidRPr="004E67AD">
        <w:rPr>
          <w:rFonts w:ascii="Tahoma" w:eastAsia="Times New Roman" w:hAnsi="Tahoma" w:cs="Tahoma"/>
          <w:b/>
          <w:i/>
          <w:sz w:val="20"/>
          <w:szCs w:val="20"/>
          <w:lang w:bidi="ar-SA"/>
        </w:rPr>
        <w:t>„</w:t>
      </w:r>
      <w:r w:rsidRPr="004E67AD">
        <w:rPr>
          <w:rFonts w:ascii="Tahoma" w:hAnsi="Tahoma" w:cs="Tahoma"/>
          <w:b/>
          <w:i/>
          <w:sz w:val="20"/>
          <w:szCs w:val="20"/>
        </w:rPr>
        <w:t>Budowa zatoki postojowej wzdłuż drogi pożarowej na długości budynku szkoły wraz z przebudową oświetlenia przy Zespole Placówek Szkolno-Wychowawczo-Rewalidacyjnych w Wodzisławiu Śl</w:t>
      </w:r>
      <w:r w:rsidR="002355EF" w:rsidRPr="004E67AD">
        <w:rPr>
          <w:rFonts w:ascii="Tahoma" w:hAnsi="Tahoma" w:cs="Tahoma"/>
          <w:b/>
          <w:i/>
          <w:sz w:val="20"/>
          <w:szCs w:val="20"/>
        </w:rPr>
        <w:t>ąskim</w:t>
      </w:r>
      <w:r w:rsidRPr="004E67AD">
        <w:rPr>
          <w:rFonts w:ascii="Tahoma" w:hAnsi="Tahoma" w:cs="Tahoma"/>
          <w:b/>
          <w:i/>
          <w:sz w:val="20"/>
          <w:szCs w:val="20"/>
        </w:rPr>
        <w:t xml:space="preserve">” </w:t>
      </w:r>
      <w:r w:rsidRPr="004E67AD">
        <w:rPr>
          <w:rFonts w:ascii="Tahoma" w:eastAsia="Calibri" w:hAnsi="Tahoma" w:cs="Tahoma"/>
          <w:kern w:val="0"/>
          <w:sz w:val="20"/>
          <w:szCs w:val="20"/>
          <w:lang w:eastAsia="en-US" w:bidi="ar-SA"/>
        </w:rPr>
        <w:t xml:space="preserve">prowadzonym w trybie przetargu nieograniczonego pod nr </w:t>
      </w:r>
      <w:r w:rsidRPr="004E67AD">
        <w:rPr>
          <w:rFonts w:ascii="Tahoma" w:hAnsi="Tahoma" w:cs="Tahoma"/>
          <w:b/>
          <w:i/>
          <w:sz w:val="20"/>
          <w:szCs w:val="20"/>
        </w:rPr>
        <w:t>ZPSWR.26.</w:t>
      </w:r>
      <w:r w:rsidR="00E9563A">
        <w:rPr>
          <w:rFonts w:ascii="Tahoma" w:hAnsi="Tahoma" w:cs="Tahoma"/>
          <w:b/>
          <w:i/>
          <w:sz w:val="20"/>
          <w:szCs w:val="20"/>
        </w:rPr>
        <w:t>4</w:t>
      </w:r>
      <w:r w:rsidRPr="004E67AD">
        <w:rPr>
          <w:rFonts w:ascii="Tahoma" w:hAnsi="Tahoma" w:cs="Tahoma"/>
          <w:b/>
          <w:i/>
          <w:sz w:val="20"/>
          <w:szCs w:val="20"/>
        </w:rPr>
        <w:t>.2018</w:t>
      </w:r>
      <w:r w:rsidRPr="004E67AD">
        <w:rPr>
          <w:rFonts w:ascii="Tahoma" w:eastAsia="Calibri" w:hAnsi="Tahoma" w:cs="Tahoma"/>
          <w:kern w:val="0"/>
          <w:sz w:val="20"/>
          <w:szCs w:val="20"/>
          <w:lang w:eastAsia="en-US" w:bidi="ar-SA"/>
        </w:rPr>
        <w:t>;</w:t>
      </w:r>
    </w:p>
    <w:p w14:paraId="779902E6" w14:textId="3BFE8E1B"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odbiorcami Pani/Pana danych osobowych będą osoby lub podmioty, którym udostępniona zostanie dokumentacja postępowania w oparciu o art. 8 oraz art. 96 ust. 3 ustawy z dnia 29 stycznia 2004</w:t>
      </w:r>
      <w:r w:rsidR="00AB6076"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 xml:space="preserve">r. – Prawo zamówień publicznych (Dz. U. z 2017 r. poz. 1579 i 2018), dalej „ustawa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xml:space="preserve">”;  </w:t>
      </w:r>
    </w:p>
    <w:p w14:paraId="44111EDE"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Pani/Pana dane osobowe będą przechowywane, zgodnie z art. 97 ust. 1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przez okres 4 lat od dnia zakończenia postępowania o udzielenie zamówienia, a jeżeli czas trwania umowy przekracza 4 lata, okres przechowywania obejmuje cały czas trwania umowy;</w:t>
      </w:r>
    </w:p>
    <w:p w14:paraId="5FD9F5CD" w14:textId="58930FD5"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b/>
          <w:i/>
          <w:kern w:val="0"/>
          <w:sz w:val="20"/>
          <w:szCs w:val="20"/>
          <w:lang w:eastAsia="pl-PL" w:bidi="ar-SA"/>
        </w:rPr>
      </w:pPr>
      <w:r w:rsidRPr="004E67AD">
        <w:rPr>
          <w:rFonts w:ascii="Tahoma" w:eastAsia="Times New Roman" w:hAnsi="Tahoma" w:cs="Tahoma"/>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związanym z udziałem w postępowaniu o</w:t>
      </w:r>
      <w:r w:rsidR="00771BFC" w:rsidRPr="004E67AD">
        <w:rPr>
          <w:rFonts w:ascii="Tahoma" w:eastAsia="Times New Roman" w:hAnsi="Tahoma" w:cs="Tahoma"/>
          <w:kern w:val="0"/>
          <w:sz w:val="20"/>
          <w:szCs w:val="20"/>
          <w:lang w:eastAsia="pl-PL" w:bidi="ar-SA"/>
        </w:rPr>
        <w:t> </w:t>
      </w:r>
      <w:r w:rsidRPr="004E67AD">
        <w:rPr>
          <w:rFonts w:ascii="Tahoma" w:eastAsia="Times New Roman" w:hAnsi="Tahoma" w:cs="Tahoma"/>
          <w:kern w:val="0"/>
          <w:sz w:val="20"/>
          <w:szCs w:val="20"/>
          <w:lang w:eastAsia="pl-PL" w:bidi="ar-SA"/>
        </w:rPr>
        <w:t xml:space="preserve">udzielenie zamówienia publicznego; konsekwencje niepodania określonych danych wynikają z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xml:space="preserve">;  </w:t>
      </w:r>
    </w:p>
    <w:p w14:paraId="47B79A6E"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Calibri" w:hAnsi="Tahoma" w:cs="Tahoma"/>
          <w:kern w:val="0"/>
          <w:sz w:val="20"/>
          <w:szCs w:val="20"/>
          <w:lang w:eastAsia="en-US" w:bidi="ar-SA"/>
        </w:rPr>
      </w:pPr>
      <w:r w:rsidRPr="004E67AD">
        <w:rPr>
          <w:rFonts w:ascii="Tahoma" w:eastAsia="Times New Roman" w:hAnsi="Tahoma" w:cs="Tahoma"/>
          <w:kern w:val="0"/>
          <w:sz w:val="20"/>
          <w:szCs w:val="20"/>
          <w:lang w:eastAsia="pl-PL" w:bidi="ar-SA"/>
        </w:rPr>
        <w:t>w odniesieniu do Pani/Pana danych osobowych decyzje nie będą podejmowane w sposób zautomatyzowany, stosowanie do art. 22 RODO;</w:t>
      </w:r>
    </w:p>
    <w:p w14:paraId="69AC4972"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posiada Pani/Pan:</w:t>
      </w:r>
    </w:p>
    <w:p w14:paraId="118A924D"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na podstawie art. 15 RODO prawo dostępu do danych osobowych Pani/Pana dotyczących;</w:t>
      </w:r>
    </w:p>
    <w:p w14:paraId="0C1B5F6E"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na podstawie art. 16 RODO prawo do sprostowania Pani/Pana danych osobowych </w:t>
      </w:r>
      <w:r w:rsidRPr="004E67AD">
        <w:rPr>
          <w:rFonts w:ascii="Tahoma" w:eastAsia="Times New Roman" w:hAnsi="Tahoma" w:cs="Tahoma"/>
          <w:b/>
          <w:kern w:val="0"/>
          <w:sz w:val="20"/>
          <w:szCs w:val="20"/>
          <w:vertAlign w:val="superscript"/>
          <w:lang w:eastAsia="pl-PL" w:bidi="ar-SA"/>
        </w:rPr>
        <w:t>*</w:t>
      </w:r>
      <w:r w:rsidRPr="004E67AD">
        <w:rPr>
          <w:rFonts w:ascii="Tahoma" w:eastAsia="Times New Roman" w:hAnsi="Tahoma" w:cs="Tahoma"/>
          <w:kern w:val="0"/>
          <w:sz w:val="20"/>
          <w:szCs w:val="20"/>
          <w:lang w:eastAsia="pl-PL" w:bidi="ar-SA"/>
        </w:rPr>
        <w:t>;</w:t>
      </w:r>
    </w:p>
    <w:p w14:paraId="1128AF11"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na podstawie art. 18 RODO prawo żądania od administratora ograniczenia przetwarzania danych osobowych z zastrzeżeniem przypadków, o których mowa w art. 18 ust. 2 RODO **;  </w:t>
      </w:r>
    </w:p>
    <w:p w14:paraId="60D0EA2D" w14:textId="77777777" w:rsidR="00AD70DD" w:rsidRPr="004E67AD" w:rsidRDefault="00AD70DD" w:rsidP="00C25007">
      <w:pPr>
        <w:widowControl/>
        <w:numPr>
          <w:ilvl w:val="0"/>
          <w:numId w:val="433"/>
        </w:numPr>
        <w:suppressAutoHyphens w:val="0"/>
        <w:autoSpaceDN/>
        <w:ind w:left="709" w:hanging="283"/>
        <w:contextualSpacing/>
        <w:jc w:val="both"/>
        <w:textAlignment w:val="auto"/>
        <w:rPr>
          <w:rFonts w:ascii="Tahoma" w:eastAsia="Times New Roman" w:hAnsi="Tahoma" w:cs="Tahoma"/>
          <w:i/>
          <w:kern w:val="0"/>
          <w:sz w:val="20"/>
          <w:szCs w:val="20"/>
          <w:lang w:eastAsia="pl-PL" w:bidi="ar-SA"/>
        </w:rPr>
      </w:pPr>
      <w:r w:rsidRPr="004E67AD">
        <w:rPr>
          <w:rFonts w:ascii="Tahoma" w:eastAsia="Times New Roman" w:hAnsi="Tahoma" w:cs="Tahoma"/>
          <w:kern w:val="0"/>
          <w:sz w:val="20"/>
          <w:szCs w:val="20"/>
          <w:lang w:eastAsia="pl-PL" w:bidi="ar-SA"/>
        </w:rPr>
        <w:t>prawo do wniesienia skargi do Prezesa Urzędu Ochrony Danych Osobowych, gdy uzna Pani/Pan, że przetwarzanie danych osobowych Pani/Pana dotyczących narusza przepisy RODO;</w:t>
      </w:r>
    </w:p>
    <w:p w14:paraId="49B4B9BB" w14:textId="77777777" w:rsidR="00AD70DD" w:rsidRPr="004E67AD" w:rsidRDefault="00AD70DD" w:rsidP="00C25007">
      <w:pPr>
        <w:widowControl/>
        <w:numPr>
          <w:ilvl w:val="0"/>
          <w:numId w:val="432"/>
        </w:numPr>
        <w:suppressAutoHyphens w:val="0"/>
        <w:autoSpaceDN/>
        <w:ind w:left="426" w:hanging="426"/>
        <w:contextualSpacing/>
        <w:jc w:val="both"/>
        <w:textAlignment w:val="auto"/>
        <w:rPr>
          <w:rFonts w:ascii="Tahoma" w:eastAsia="Times New Roman" w:hAnsi="Tahoma" w:cs="Tahoma"/>
          <w:i/>
          <w:kern w:val="0"/>
          <w:sz w:val="20"/>
          <w:szCs w:val="20"/>
          <w:lang w:eastAsia="pl-PL" w:bidi="ar-SA"/>
        </w:rPr>
      </w:pPr>
      <w:r w:rsidRPr="004E67AD">
        <w:rPr>
          <w:rFonts w:ascii="Tahoma" w:eastAsia="Times New Roman" w:hAnsi="Tahoma" w:cs="Tahoma"/>
          <w:kern w:val="0"/>
          <w:sz w:val="20"/>
          <w:szCs w:val="20"/>
          <w:lang w:eastAsia="pl-PL" w:bidi="ar-SA"/>
        </w:rPr>
        <w:t>nie przysługuje Pani/Panu:</w:t>
      </w:r>
    </w:p>
    <w:p w14:paraId="35461EAA" w14:textId="77777777" w:rsidR="00AD70DD" w:rsidRPr="004E67AD" w:rsidRDefault="00AD70DD" w:rsidP="00C25007">
      <w:pPr>
        <w:widowControl/>
        <w:numPr>
          <w:ilvl w:val="0"/>
          <w:numId w:val="434"/>
        </w:numPr>
        <w:suppressAutoHyphens w:val="0"/>
        <w:autoSpaceDN/>
        <w:ind w:left="709" w:hanging="283"/>
        <w:contextualSpacing/>
        <w:jc w:val="both"/>
        <w:textAlignment w:val="auto"/>
        <w:rPr>
          <w:rFonts w:ascii="Tahoma" w:eastAsia="Times New Roman" w:hAnsi="Tahoma" w:cs="Tahoma"/>
          <w:i/>
          <w:kern w:val="0"/>
          <w:sz w:val="20"/>
          <w:szCs w:val="20"/>
          <w:lang w:eastAsia="pl-PL" w:bidi="ar-SA"/>
        </w:rPr>
      </w:pPr>
      <w:r w:rsidRPr="004E67AD">
        <w:rPr>
          <w:rFonts w:ascii="Tahoma" w:eastAsia="Times New Roman" w:hAnsi="Tahoma" w:cs="Tahoma"/>
          <w:kern w:val="0"/>
          <w:sz w:val="20"/>
          <w:szCs w:val="20"/>
          <w:lang w:eastAsia="pl-PL" w:bidi="ar-SA"/>
        </w:rPr>
        <w:t>w związku z art. 17 ust. 3 lit. b, d lub e RODO prawo do usunięcia danych osobowych;</w:t>
      </w:r>
    </w:p>
    <w:p w14:paraId="5E133087" w14:textId="77777777" w:rsidR="00AD70DD" w:rsidRPr="004E67AD" w:rsidRDefault="00AD70DD" w:rsidP="00C25007">
      <w:pPr>
        <w:widowControl/>
        <w:numPr>
          <w:ilvl w:val="0"/>
          <w:numId w:val="434"/>
        </w:numPr>
        <w:suppressAutoHyphens w:val="0"/>
        <w:autoSpaceDN/>
        <w:ind w:left="709" w:hanging="283"/>
        <w:contextualSpacing/>
        <w:jc w:val="both"/>
        <w:textAlignment w:val="auto"/>
        <w:rPr>
          <w:rFonts w:ascii="Tahoma" w:eastAsia="Times New Roman" w:hAnsi="Tahoma" w:cs="Tahoma"/>
          <w:b/>
          <w:i/>
          <w:kern w:val="0"/>
          <w:sz w:val="20"/>
          <w:szCs w:val="20"/>
          <w:lang w:eastAsia="pl-PL" w:bidi="ar-SA"/>
        </w:rPr>
      </w:pPr>
      <w:r w:rsidRPr="004E67AD">
        <w:rPr>
          <w:rFonts w:ascii="Tahoma" w:eastAsia="Times New Roman" w:hAnsi="Tahoma" w:cs="Tahoma"/>
          <w:kern w:val="0"/>
          <w:sz w:val="20"/>
          <w:szCs w:val="20"/>
          <w:lang w:eastAsia="pl-PL" w:bidi="ar-SA"/>
        </w:rPr>
        <w:t>prawo do przenoszenia danych osobowych, o którym mowa w art. 20 RODO;</w:t>
      </w:r>
    </w:p>
    <w:p w14:paraId="2139A3E8" w14:textId="77777777" w:rsidR="00AD70DD" w:rsidRPr="004E67AD" w:rsidRDefault="00AD70DD" w:rsidP="00C25007">
      <w:pPr>
        <w:widowControl/>
        <w:numPr>
          <w:ilvl w:val="0"/>
          <w:numId w:val="434"/>
        </w:numPr>
        <w:suppressAutoHyphens w:val="0"/>
        <w:autoSpaceDN/>
        <w:ind w:left="709" w:hanging="283"/>
        <w:contextualSpacing/>
        <w:jc w:val="both"/>
        <w:textAlignment w:val="auto"/>
        <w:rPr>
          <w:rFonts w:ascii="Tahoma" w:eastAsia="Times New Roman" w:hAnsi="Tahoma" w:cs="Tahoma"/>
          <w:b/>
          <w:i/>
          <w:kern w:val="0"/>
          <w:sz w:val="20"/>
          <w:szCs w:val="20"/>
          <w:lang w:eastAsia="pl-PL" w:bidi="ar-SA"/>
        </w:rPr>
      </w:pPr>
      <w:r w:rsidRPr="004E67AD">
        <w:rPr>
          <w:rFonts w:ascii="Tahoma" w:eastAsia="Times New Roman" w:hAnsi="Tahoma" w:cs="Tahoma"/>
          <w:b/>
          <w:kern w:val="0"/>
          <w:sz w:val="20"/>
          <w:szCs w:val="20"/>
          <w:lang w:eastAsia="pl-PL" w:bidi="ar-SA"/>
        </w:rPr>
        <w:t>na podstawie art. 21 RODO prawo sprzeciwu, wobec przetwarzania danych osobowych, gdyż podstawą prawną przetwarzania Pani/Pana danych osobowych jest art. 6 ust. 1 lit. c RODO</w:t>
      </w:r>
      <w:r w:rsidRPr="004E67AD">
        <w:rPr>
          <w:rFonts w:ascii="Tahoma" w:eastAsia="Times New Roman" w:hAnsi="Tahoma" w:cs="Tahoma"/>
          <w:kern w:val="0"/>
          <w:sz w:val="20"/>
          <w:szCs w:val="20"/>
          <w:lang w:eastAsia="pl-PL" w:bidi="ar-SA"/>
        </w:rPr>
        <w:t>.</w:t>
      </w:r>
      <w:r w:rsidRPr="004E67AD">
        <w:rPr>
          <w:rFonts w:ascii="Tahoma" w:eastAsia="Times New Roman" w:hAnsi="Tahoma" w:cs="Tahoma"/>
          <w:b/>
          <w:kern w:val="0"/>
          <w:sz w:val="20"/>
          <w:szCs w:val="20"/>
          <w:lang w:eastAsia="pl-PL" w:bidi="ar-SA"/>
        </w:rPr>
        <w:t xml:space="preserve"> </w:t>
      </w:r>
    </w:p>
    <w:p w14:paraId="3B51AE3C"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5D06BE56"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6C0C04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B9E7317"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4795FB0E" w14:textId="77777777" w:rsidR="00AD70DD" w:rsidRPr="004E67AD" w:rsidRDefault="00AD70DD" w:rsidP="00C25007">
      <w:pPr>
        <w:widowControl/>
        <w:suppressAutoHyphens w:val="0"/>
        <w:autoSpaceDN/>
        <w:jc w:val="both"/>
        <w:textAlignment w:val="auto"/>
        <w:rPr>
          <w:rFonts w:ascii="Tahoma" w:eastAsia="Calibri" w:hAnsi="Tahoma" w:cs="Tahoma"/>
          <w:kern w:val="0"/>
          <w:sz w:val="16"/>
          <w:szCs w:val="16"/>
          <w:lang w:eastAsia="en-US" w:bidi="ar-SA"/>
        </w:rPr>
      </w:pPr>
      <w:r w:rsidRPr="004E67AD">
        <w:rPr>
          <w:rFonts w:ascii="Tahoma" w:eastAsia="Calibri" w:hAnsi="Tahoma" w:cs="Tahoma"/>
          <w:kern w:val="0"/>
          <w:sz w:val="16"/>
          <w:szCs w:val="16"/>
          <w:lang w:eastAsia="en-US" w:bidi="ar-SA"/>
        </w:rPr>
        <w:t>______________________</w:t>
      </w:r>
    </w:p>
    <w:p w14:paraId="5FCD17F5" w14:textId="77777777" w:rsidR="00AD70DD" w:rsidRPr="004E67AD" w:rsidRDefault="00AD70DD" w:rsidP="00C25007">
      <w:pPr>
        <w:widowControl/>
        <w:suppressAutoHyphens w:val="0"/>
        <w:autoSpaceDN/>
        <w:ind w:left="426"/>
        <w:contextualSpacing/>
        <w:jc w:val="both"/>
        <w:textAlignment w:val="auto"/>
        <w:rPr>
          <w:rFonts w:ascii="Tahoma" w:eastAsia="Calibri" w:hAnsi="Tahoma" w:cs="Tahoma"/>
          <w:i/>
          <w:kern w:val="0"/>
          <w:sz w:val="16"/>
          <w:szCs w:val="16"/>
          <w:lang w:eastAsia="en-US" w:bidi="ar-SA"/>
        </w:rPr>
      </w:pPr>
      <w:r w:rsidRPr="004E67AD">
        <w:rPr>
          <w:rFonts w:ascii="Tahoma" w:eastAsia="Calibri" w:hAnsi="Tahoma" w:cs="Tahoma"/>
          <w:b/>
          <w:i/>
          <w:kern w:val="0"/>
          <w:sz w:val="16"/>
          <w:szCs w:val="16"/>
          <w:vertAlign w:val="superscript"/>
          <w:lang w:eastAsia="en-US" w:bidi="ar-SA"/>
        </w:rPr>
        <w:t xml:space="preserve">* </w:t>
      </w:r>
      <w:r w:rsidRPr="004E67AD">
        <w:rPr>
          <w:rFonts w:ascii="Tahoma" w:eastAsia="Calibri" w:hAnsi="Tahoma" w:cs="Tahoma"/>
          <w:b/>
          <w:i/>
          <w:kern w:val="0"/>
          <w:sz w:val="16"/>
          <w:szCs w:val="16"/>
          <w:lang w:eastAsia="en-US" w:bidi="ar-SA"/>
        </w:rPr>
        <w:t>Wyjaśnienie:</w:t>
      </w:r>
      <w:r w:rsidRPr="004E67AD">
        <w:rPr>
          <w:rFonts w:ascii="Tahoma" w:eastAsia="Calibri" w:hAnsi="Tahoma" w:cs="Tahoma"/>
          <w:i/>
          <w:kern w:val="0"/>
          <w:sz w:val="16"/>
          <w:szCs w:val="16"/>
          <w:lang w:eastAsia="en-US" w:bidi="ar-SA"/>
        </w:rPr>
        <w:t xml:space="preserve"> </w:t>
      </w:r>
      <w:r w:rsidRPr="004E67AD">
        <w:rPr>
          <w:rFonts w:ascii="Tahoma" w:eastAsia="Times New Roman" w:hAnsi="Tahoma" w:cs="Tahoma"/>
          <w:i/>
          <w:kern w:val="0"/>
          <w:sz w:val="16"/>
          <w:szCs w:val="16"/>
          <w:lang w:eastAsia="pl-PL" w:bidi="ar-SA"/>
        </w:rPr>
        <w:t xml:space="preserve">skorzystanie z prawa do sprostowania nie może skutkować zmianą </w:t>
      </w:r>
      <w:r w:rsidRPr="004E67AD">
        <w:rPr>
          <w:rFonts w:ascii="Tahoma" w:eastAsia="Calibri" w:hAnsi="Tahoma" w:cs="Tahoma"/>
          <w:i/>
          <w:kern w:val="0"/>
          <w:sz w:val="16"/>
          <w:szCs w:val="16"/>
          <w:lang w:eastAsia="en-US" w:bidi="ar-SA"/>
        </w:rPr>
        <w:t>wyniku postępowania</w:t>
      </w:r>
      <w:r w:rsidRPr="004E67AD">
        <w:rPr>
          <w:rFonts w:ascii="Tahoma" w:eastAsia="Calibri" w:hAnsi="Tahoma" w:cs="Tahoma"/>
          <w:i/>
          <w:kern w:val="0"/>
          <w:sz w:val="16"/>
          <w:szCs w:val="16"/>
          <w:lang w:eastAsia="en-US" w:bidi="ar-SA"/>
        </w:rPr>
        <w:br/>
        <w:t xml:space="preserve">o udzielenie zamówienia publicznego ani zmianą postanowień umowy w zakresie niezgodnym z ustawą </w:t>
      </w:r>
      <w:proofErr w:type="spellStart"/>
      <w:r w:rsidRPr="004E67AD">
        <w:rPr>
          <w:rFonts w:ascii="Tahoma" w:eastAsia="Calibri" w:hAnsi="Tahoma" w:cs="Tahoma"/>
          <w:i/>
          <w:kern w:val="0"/>
          <w:sz w:val="16"/>
          <w:szCs w:val="16"/>
          <w:lang w:eastAsia="en-US" w:bidi="ar-SA"/>
        </w:rPr>
        <w:t>Pzp</w:t>
      </w:r>
      <w:proofErr w:type="spellEnd"/>
      <w:r w:rsidRPr="004E67AD">
        <w:rPr>
          <w:rFonts w:ascii="Tahoma" w:eastAsia="Calibri" w:hAnsi="Tahoma" w:cs="Tahoma"/>
          <w:i/>
          <w:kern w:val="0"/>
          <w:sz w:val="16"/>
          <w:szCs w:val="16"/>
          <w:lang w:eastAsia="en-US" w:bidi="ar-SA"/>
        </w:rPr>
        <w:t xml:space="preserve"> oraz nie może naruszać integralności protokołu oraz jego załączników.</w:t>
      </w:r>
    </w:p>
    <w:p w14:paraId="5A1D03F8" w14:textId="77777777" w:rsidR="00AD70DD" w:rsidRPr="004E67AD" w:rsidRDefault="00AD70DD" w:rsidP="00C25007">
      <w:pPr>
        <w:widowControl/>
        <w:suppressAutoHyphens w:val="0"/>
        <w:autoSpaceDN/>
        <w:ind w:left="426"/>
        <w:contextualSpacing/>
        <w:jc w:val="both"/>
        <w:textAlignment w:val="auto"/>
        <w:rPr>
          <w:rFonts w:ascii="Tahoma" w:eastAsia="Times New Roman" w:hAnsi="Tahoma" w:cs="Tahoma"/>
          <w:i/>
          <w:kern w:val="0"/>
          <w:sz w:val="16"/>
          <w:szCs w:val="16"/>
          <w:lang w:eastAsia="pl-PL" w:bidi="ar-SA"/>
        </w:rPr>
      </w:pPr>
      <w:r w:rsidRPr="004E67AD">
        <w:rPr>
          <w:rFonts w:ascii="Tahoma" w:eastAsia="Calibri" w:hAnsi="Tahoma" w:cs="Tahoma"/>
          <w:b/>
          <w:i/>
          <w:kern w:val="0"/>
          <w:sz w:val="16"/>
          <w:szCs w:val="16"/>
          <w:vertAlign w:val="superscript"/>
          <w:lang w:eastAsia="en-US" w:bidi="ar-SA"/>
        </w:rPr>
        <w:t xml:space="preserve">** </w:t>
      </w:r>
      <w:r w:rsidRPr="004E67AD">
        <w:rPr>
          <w:rFonts w:ascii="Tahoma" w:eastAsia="Calibri" w:hAnsi="Tahoma" w:cs="Tahoma"/>
          <w:b/>
          <w:i/>
          <w:kern w:val="0"/>
          <w:sz w:val="16"/>
          <w:szCs w:val="16"/>
          <w:lang w:eastAsia="en-US" w:bidi="ar-SA"/>
        </w:rPr>
        <w:t>Wyjaśnienie:</w:t>
      </w:r>
      <w:r w:rsidRPr="004E67AD">
        <w:rPr>
          <w:rFonts w:ascii="Tahoma" w:eastAsia="Calibri" w:hAnsi="Tahoma" w:cs="Tahoma"/>
          <w:i/>
          <w:kern w:val="0"/>
          <w:sz w:val="16"/>
          <w:szCs w:val="16"/>
          <w:lang w:eastAsia="en-US" w:bidi="ar-SA"/>
        </w:rPr>
        <w:t xml:space="preserve"> prawo do ograniczenia przetwarzania nie ma zastosowania w odniesieniu do </w:t>
      </w:r>
      <w:r w:rsidRPr="004E67AD">
        <w:rPr>
          <w:rFonts w:ascii="Tahoma" w:eastAsia="Times New Roman" w:hAnsi="Tahoma" w:cs="Tahoma"/>
          <w:i/>
          <w:kern w:val="0"/>
          <w:sz w:val="16"/>
          <w:szCs w:val="16"/>
          <w:lang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262E2580" w14:textId="77777777" w:rsidR="00AD70DD" w:rsidRPr="004E67AD" w:rsidRDefault="00AD70DD" w:rsidP="00C25007">
      <w:pPr>
        <w:widowControl/>
        <w:tabs>
          <w:tab w:val="left" w:pos="2977"/>
          <w:tab w:val="left" w:pos="5040"/>
        </w:tabs>
        <w:jc w:val="both"/>
        <w:rPr>
          <w:rFonts w:ascii="Tahoma" w:eastAsia="Times New Roman" w:hAnsi="Tahoma" w:cs="Tahoma"/>
          <w:spacing w:val="42"/>
          <w:sz w:val="20"/>
          <w:szCs w:val="20"/>
          <w:lang w:bidi="ar-SA"/>
        </w:rPr>
      </w:pPr>
    </w:p>
    <w:p w14:paraId="6E9C8900" w14:textId="77777777" w:rsidR="0033332F" w:rsidRPr="004E67AD" w:rsidRDefault="0033332F" w:rsidP="00C25007">
      <w:pPr>
        <w:tabs>
          <w:tab w:val="left" w:pos="5235"/>
        </w:tabs>
        <w:rPr>
          <w:rFonts w:ascii="Tahoma" w:hAnsi="Tahoma" w:cs="Tahoma"/>
          <w:b/>
        </w:rPr>
      </w:pPr>
    </w:p>
    <w:p w14:paraId="53616243" w14:textId="77777777" w:rsidR="00AD70DD" w:rsidRPr="004E67AD" w:rsidRDefault="00AD70DD" w:rsidP="00C25007">
      <w:pPr>
        <w:tabs>
          <w:tab w:val="left" w:pos="5235"/>
        </w:tabs>
        <w:rPr>
          <w:rFonts w:ascii="Tahoma" w:hAnsi="Tahoma" w:cs="Tahoma"/>
          <w:b/>
        </w:rPr>
      </w:pPr>
    </w:p>
    <w:p w14:paraId="5A03781C" w14:textId="77777777" w:rsidR="00AD70DD" w:rsidRPr="004E67AD" w:rsidRDefault="00AD70DD" w:rsidP="00C25007">
      <w:pPr>
        <w:tabs>
          <w:tab w:val="left" w:pos="5235"/>
        </w:tabs>
        <w:rPr>
          <w:rFonts w:ascii="Tahoma" w:hAnsi="Tahoma" w:cs="Tahoma"/>
          <w:b/>
        </w:rPr>
      </w:pPr>
    </w:p>
    <w:p w14:paraId="5223A6DB" w14:textId="77777777" w:rsidR="00AD70DD" w:rsidRPr="004E67AD" w:rsidRDefault="00AD70DD" w:rsidP="00C25007">
      <w:pPr>
        <w:tabs>
          <w:tab w:val="left" w:pos="5235"/>
        </w:tabs>
        <w:rPr>
          <w:rFonts w:ascii="Tahoma" w:hAnsi="Tahoma" w:cs="Tahoma"/>
          <w:b/>
        </w:rPr>
      </w:pPr>
    </w:p>
    <w:p w14:paraId="3CC513D9" w14:textId="77777777" w:rsidR="00AD70DD" w:rsidRPr="004E67AD" w:rsidRDefault="00AD70DD" w:rsidP="00C25007">
      <w:pPr>
        <w:tabs>
          <w:tab w:val="left" w:pos="5235"/>
        </w:tabs>
        <w:rPr>
          <w:rFonts w:ascii="Tahoma" w:hAnsi="Tahoma" w:cs="Tahoma"/>
          <w:b/>
        </w:rPr>
      </w:pPr>
    </w:p>
    <w:p w14:paraId="6F974212" w14:textId="77777777" w:rsidR="00AD70DD" w:rsidRPr="004E67AD" w:rsidRDefault="00AD70DD" w:rsidP="00C25007">
      <w:pPr>
        <w:tabs>
          <w:tab w:val="left" w:pos="5235"/>
        </w:tabs>
        <w:rPr>
          <w:rFonts w:ascii="Tahoma" w:hAnsi="Tahoma" w:cs="Tahoma"/>
          <w:b/>
        </w:rPr>
      </w:pPr>
    </w:p>
    <w:p w14:paraId="18CEAF5E" w14:textId="77777777" w:rsidR="00AD70DD" w:rsidRPr="004E67AD" w:rsidRDefault="00AD70DD" w:rsidP="00C25007">
      <w:pPr>
        <w:tabs>
          <w:tab w:val="left" w:pos="5235"/>
        </w:tabs>
        <w:rPr>
          <w:rFonts w:ascii="Tahoma" w:hAnsi="Tahoma" w:cs="Tahoma"/>
          <w:b/>
        </w:rPr>
      </w:pPr>
    </w:p>
    <w:p w14:paraId="4C2A6251" w14:textId="77777777" w:rsidR="00AD70DD" w:rsidRPr="004E67AD" w:rsidRDefault="00AD70DD" w:rsidP="00C25007">
      <w:pPr>
        <w:tabs>
          <w:tab w:val="left" w:pos="5235"/>
        </w:tabs>
        <w:rPr>
          <w:rFonts w:ascii="Tahoma" w:hAnsi="Tahoma" w:cs="Tahoma"/>
          <w:b/>
        </w:rPr>
      </w:pPr>
    </w:p>
    <w:p w14:paraId="110AADF9" w14:textId="77777777" w:rsidR="00AD70DD" w:rsidRPr="004E67AD" w:rsidRDefault="00AD70DD" w:rsidP="00C25007">
      <w:pPr>
        <w:tabs>
          <w:tab w:val="left" w:pos="5235"/>
        </w:tabs>
        <w:rPr>
          <w:rFonts w:ascii="Tahoma" w:hAnsi="Tahoma" w:cs="Tahoma"/>
          <w:b/>
        </w:rPr>
      </w:pPr>
    </w:p>
    <w:p w14:paraId="61C0D630" w14:textId="77777777" w:rsidR="00AD70DD" w:rsidRPr="004E67AD" w:rsidRDefault="00AD70DD" w:rsidP="00C25007">
      <w:pPr>
        <w:tabs>
          <w:tab w:val="left" w:pos="5235"/>
        </w:tabs>
        <w:rPr>
          <w:rFonts w:ascii="Tahoma" w:hAnsi="Tahoma" w:cs="Tahoma"/>
          <w:b/>
        </w:rPr>
      </w:pPr>
    </w:p>
    <w:p w14:paraId="3DE5DA23" w14:textId="77777777" w:rsidR="00AD70DD" w:rsidRPr="004E67AD" w:rsidRDefault="00AD70DD" w:rsidP="00C25007">
      <w:pPr>
        <w:tabs>
          <w:tab w:val="left" w:pos="5235"/>
        </w:tabs>
        <w:rPr>
          <w:rFonts w:ascii="Tahoma" w:hAnsi="Tahoma" w:cs="Tahoma"/>
          <w:b/>
        </w:rPr>
      </w:pPr>
    </w:p>
    <w:p w14:paraId="35EE3D5E" w14:textId="77777777" w:rsidR="00AD70DD" w:rsidRPr="004E67AD" w:rsidRDefault="00AD70DD" w:rsidP="00C25007">
      <w:pPr>
        <w:tabs>
          <w:tab w:val="left" w:pos="5235"/>
        </w:tabs>
        <w:rPr>
          <w:rFonts w:ascii="Tahoma" w:hAnsi="Tahoma" w:cs="Tahoma"/>
          <w:b/>
        </w:rPr>
      </w:pPr>
    </w:p>
    <w:p w14:paraId="0FB51206" w14:textId="77777777" w:rsidR="00AD70DD" w:rsidRPr="004E67AD" w:rsidRDefault="00AD70DD" w:rsidP="00C25007">
      <w:pPr>
        <w:tabs>
          <w:tab w:val="left" w:pos="5235"/>
        </w:tabs>
        <w:rPr>
          <w:rFonts w:ascii="Tahoma" w:hAnsi="Tahoma" w:cs="Tahoma"/>
          <w:b/>
        </w:rPr>
      </w:pPr>
    </w:p>
    <w:p w14:paraId="30811F9C" w14:textId="77777777" w:rsidR="00AD70DD" w:rsidRPr="004E67AD" w:rsidRDefault="00AD70DD" w:rsidP="00C25007">
      <w:pPr>
        <w:tabs>
          <w:tab w:val="left" w:pos="5235"/>
        </w:tabs>
        <w:rPr>
          <w:rFonts w:ascii="Tahoma" w:hAnsi="Tahoma" w:cs="Tahoma"/>
          <w:b/>
        </w:rPr>
      </w:pPr>
    </w:p>
    <w:p w14:paraId="64A67CAF" w14:textId="77777777" w:rsidR="00AD70DD" w:rsidRPr="004E67AD" w:rsidRDefault="00AD70DD" w:rsidP="00C25007">
      <w:pPr>
        <w:tabs>
          <w:tab w:val="left" w:pos="5235"/>
        </w:tabs>
        <w:rPr>
          <w:rFonts w:ascii="Tahoma" w:hAnsi="Tahoma" w:cs="Tahoma"/>
          <w:b/>
        </w:rPr>
      </w:pPr>
    </w:p>
    <w:p w14:paraId="620A3DAF" w14:textId="77777777" w:rsidR="00AD70DD" w:rsidRPr="004E67AD" w:rsidRDefault="00AD70DD" w:rsidP="00C25007">
      <w:pPr>
        <w:tabs>
          <w:tab w:val="left" w:pos="5235"/>
        </w:tabs>
        <w:rPr>
          <w:rFonts w:ascii="Tahoma" w:hAnsi="Tahoma" w:cs="Tahoma"/>
          <w:b/>
        </w:rPr>
      </w:pPr>
    </w:p>
    <w:p w14:paraId="3DED42EF" w14:textId="77777777" w:rsidR="00AD70DD" w:rsidRPr="004E67AD" w:rsidRDefault="00AD70DD" w:rsidP="00C25007">
      <w:pPr>
        <w:tabs>
          <w:tab w:val="left" w:pos="5235"/>
        </w:tabs>
        <w:rPr>
          <w:rFonts w:ascii="Tahoma" w:hAnsi="Tahoma" w:cs="Tahoma"/>
          <w:b/>
        </w:rPr>
      </w:pPr>
    </w:p>
    <w:p w14:paraId="522D94ED" w14:textId="77777777" w:rsidR="00AD70DD" w:rsidRPr="004E67AD" w:rsidRDefault="00AD70DD" w:rsidP="00C25007">
      <w:pPr>
        <w:tabs>
          <w:tab w:val="left" w:pos="5235"/>
        </w:tabs>
        <w:rPr>
          <w:rFonts w:ascii="Tahoma" w:hAnsi="Tahoma" w:cs="Tahoma"/>
          <w:b/>
        </w:rPr>
      </w:pPr>
    </w:p>
    <w:p w14:paraId="39B73A97" w14:textId="77777777" w:rsidR="00AD70DD" w:rsidRPr="004E67AD" w:rsidRDefault="00AD70DD" w:rsidP="00C25007">
      <w:pPr>
        <w:tabs>
          <w:tab w:val="left" w:pos="5235"/>
        </w:tabs>
        <w:rPr>
          <w:rFonts w:ascii="Tahoma" w:hAnsi="Tahoma" w:cs="Tahoma"/>
          <w:b/>
        </w:rPr>
      </w:pPr>
    </w:p>
    <w:p w14:paraId="454F7B50" w14:textId="77777777" w:rsidR="00AD70DD" w:rsidRPr="004E67AD" w:rsidRDefault="00AD70DD" w:rsidP="00C25007">
      <w:pPr>
        <w:tabs>
          <w:tab w:val="left" w:pos="5235"/>
        </w:tabs>
        <w:rPr>
          <w:rFonts w:ascii="Tahoma" w:hAnsi="Tahoma" w:cs="Tahoma"/>
          <w:b/>
        </w:rPr>
      </w:pPr>
    </w:p>
    <w:p w14:paraId="0640AE21" w14:textId="77777777" w:rsidR="0033332F" w:rsidRPr="004E67AD" w:rsidRDefault="0033332F" w:rsidP="00C25007">
      <w:pPr>
        <w:tabs>
          <w:tab w:val="left" w:pos="5235"/>
        </w:tabs>
        <w:rPr>
          <w:rFonts w:ascii="Tahoma" w:hAnsi="Tahoma" w:cs="Tahoma"/>
          <w:b/>
          <w:sz w:val="22"/>
          <w:szCs w:val="22"/>
        </w:rPr>
      </w:pPr>
    </w:p>
    <w:p w14:paraId="7D437339" w14:textId="77777777" w:rsidR="00AD70DD" w:rsidRPr="004E67AD" w:rsidRDefault="00AD70DD" w:rsidP="00C25007">
      <w:pPr>
        <w:tabs>
          <w:tab w:val="left" w:pos="5235"/>
        </w:tabs>
        <w:rPr>
          <w:rFonts w:ascii="Tahoma" w:hAnsi="Tahoma" w:cs="Tahoma"/>
          <w:b/>
          <w:sz w:val="22"/>
          <w:szCs w:val="22"/>
        </w:rPr>
      </w:pPr>
    </w:p>
    <w:p w14:paraId="1FA84DCA" w14:textId="77777777" w:rsidR="00AD70DD" w:rsidRPr="004E67AD" w:rsidRDefault="00AD70DD" w:rsidP="00C25007">
      <w:pPr>
        <w:tabs>
          <w:tab w:val="left" w:pos="5235"/>
        </w:tabs>
        <w:rPr>
          <w:rFonts w:ascii="Tahoma" w:hAnsi="Tahoma" w:cs="Tahoma"/>
          <w:b/>
          <w:sz w:val="22"/>
          <w:szCs w:val="22"/>
        </w:rPr>
      </w:pPr>
    </w:p>
    <w:p w14:paraId="16BD106F" w14:textId="77777777" w:rsidR="00AD70DD" w:rsidRPr="004E67AD" w:rsidRDefault="00AD70DD" w:rsidP="00C25007">
      <w:pPr>
        <w:tabs>
          <w:tab w:val="left" w:pos="5235"/>
        </w:tabs>
        <w:rPr>
          <w:rFonts w:ascii="Tahoma" w:hAnsi="Tahoma" w:cs="Tahoma"/>
          <w:b/>
          <w:sz w:val="22"/>
          <w:szCs w:val="22"/>
        </w:rPr>
      </w:pPr>
    </w:p>
    <w:p w14:paraId="6E2C21D4" w14:textId="77777777" w:rsidR="00AD70DD" w:rsidRPr="004E67AD" w:rsidRDefault="00AD70DD" w:rsidP="00C25007">
      <w:pPr>
        <w:tabs>
          <w:tab w:val="left" w:pos="5235"/>
        </w:tabs>
        <w:rPr>
          <w:rFonts w:ascii="Tahoma" w:hAnsi="Tahoma" w:cs="Tahoma"/>
          <w:b/>
          <w:sz w:val="22"/>
          <w:szCs w:val="22"/>
        </w:rPr>
      </w:pPr>
    </w:p>
    <w:p w14:paraId="2E1AA200" w14:textId="77777777" w:rsidR="00AD70DD" w:rsidRPr="004E67AD" w:rsidRDefault="00AD70DD" w:rsidP="00C25007">
      <w:pPr>
        <w:tabs>
          <w:tab w:val="left" w:pos="5235"/>
        </w:tabs>
        <w:rPr>
          <w:rFonts w:ascii="Tahoma" w:hAnsi="Tahoma" w:cs="Tahoma"/>
          <w:b/>
          <w:sz w:val="22"/>
          <w:szCs w:val="22"/>
        </w:rPr>
      </w:pPr>
    </w:p>
    <w:p w14:paraId="4EC5A7B3" w14:textId="736FD452" w:rsidR="002355EF" w:rsidRPr="004E67AD" w:rsidRDefault="002355EF">
      <w:pPr>
        <w:widowControl/>
        <w:suppressAutoHyphens w:val="0"/>
        <w:autoSpaceDN/>
        <w:spacing w:after="200" w:line="276" w:lineRule="auto"/>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C25007">
      <w:pPr>
        <w:tabs>
          <w:tab w:val="left" w:pos="5235"/>
        </w:tabs>
        <w:rPr>
          <w:rFonts w:ascii="Tahoma" w:hAnsi="Tahoma" w:cs="Tahoma"/>
          <w:b/>
          <w:sz w:val="22"/>
          <w:szCs w:val="22"/>
        </w:rPr>
      </w:pPr>
    </w:p>
    <w:p w14:paraId="0FBF65BB" w14:textId="77777777" w:rsidR="00AD70DD" w:rsidRPr="004E67AD" w:rsidRDefault="00AD70DD" w:rsidP="00C25007">
      <w:pPr>
        <w:tabs>
          <w:tab w:val="left" w:pos="5235"/>
        </w:tabs>
        <w:rPr>
          <w:rFonts w:ascii="Tahoma" w:hAnsi="Tahoma" w:cs="Tahoma"/>
          <w:b/>
          <w:sz w:val="22"/>
          <w:szCs w:val="22"/>
        </w:rPr>
      </w:pPr>
    </w:p>
    <w:p w14:paraId="3CAE7965" w14:textId="77777777" w:rsidR="00AD70DD" w:rsidRPr="004E67AD" w:rsidRDefault="00AD70DD" w:rsidP="00C25007">
      <w:pPr>
        <w:tabs>
          <w:tab w:val="left" w:pos="5235"/>
        </w:tabs>
        <w:rPr>
          <w:rFonts w:ascii="Tahoma" w:hAnsi="Tahoma" w:cs="Tahoma"/>
          <w:b/>
          <w:sz w:val="22"/>
          <w:szCs w:val="22"/>
        </w:rPr>
      </w:pPr>
    </w:p>
    <w:p w14:paraId="0C73F5F4" w14:textId="77777777" w:rsidR="00AD70DD" w:rsidRPr="004E67AD" w:rsidRDefault="00AD70DD" w:rsidP="00C25007">
      <w:pPr>
        <w:tabs>
          <w:tab w:val="left" w:pos="5235"/>
        </w:tabs>
        <w:rPr>
          <w:rFonts w:ascii="Tahoma" w:hAnsi="Tahoma" w:cs="Tahoma"/>
          <w:b/>
          <w:sz w:val="22"/>
          <w:szCs w:val="22"/>
        </w:rPr>
      </w:pPr>
    </w:p>
    <w:p w14:paraId="57AF5872" w14:textId="77777777" w:rsidR="00AD70DD" w:rsidRPr="004E67AD" w:rsidRDefault="00AD70DD" w:rsidP="00C25007">
      <w:pPr>
        <w:tabs>
          <w:tab w:val="left" w:pos="5235"/>
        </w:tabs>
        <w:rPr>
          <w:rFonts w:ascii="Tahoma" w:hAnsi="Tahoma" w:cs="Tahoma"/>
          <w:b/>
          <w:sz w:val="22"/>
          <w:szCs w:val="22"/>
        </w:rPr>
      </w:pPr>
    </w:p>
    <w:p w14:paraId="7CE10033" w14:textId="77777777" w:rsidR="00AD70DD" w:rsidRPr="004E67AD" w:rsidRDefault="00AD70DD" w:rsidP="00C25007">
      <w:pPr>
        <w:tabs>
          <w:tab w:val="left" w:pos="5235"/>
        </w:tabs>
        <w:rPr>
          <w:rFonts w:ascii="Tahoma" w:hAnsi="Tahoma" w:cs="Tahoma"/>
          <w:b/>
          <w:sz w:val="22"/>
          <w:szCs w:val="22"/>
        </w:rPr>
      </w:pPr>
    </w:p>
    <w:p w14:paraId="5ED1AF38" w14:textId="77777777" w:rsidR="00AD70DD" w:rsidRPr="004E67AD" w:rsidRDefault="00AD70DD" w:rsidP="00C25007">
      <w:pPr>
        <w:tabs>
          <w:tab w:val="left" w:pos="5235"/>
        </w:tabs>
        <w:rPr>
          <w:rFonts w:ascii="Tahoma" w:hAnsi="Tahoma" w:cs="Tahoma"/>
          <w:b/>
          <w:sz w:val="22"/>
          <w:szCs w:val="22"/>
        </w:rPr>
      </w:pPr>
    </w:p>
    <w:p w14:paraId="050D9AD7" w14:textId="77777777" w:rsidR="006F6D3B" w:rsidRPr="004E67AD" w:rsidRDefault="006F6D3B" w:rsidP="00C25007">
      <w:pPr>
        <w:pStyle w:val="Standard"/>
        <w:tabs>
          <w:tab w:val="left" w:pos="2977"/>
          <w:tab w:val="left" w:pos="5040"/>
        </w:tabs>
        <w:jc w:val="center"/>
        <w:rPr>
          <w:rFonts w:ascii="Tahoma" w:hAnsi="Tahoma" w:cs="Tahoma"/>
          <w:b/>
        </w:rPr>
      </w:pPr>
    </w:p>
    <w:p w14:paraId="75F9CFCB" w14:textId="77777777" w:rsidR="006F6D3B" w:rsidRPr="004E67AD" w:rsidRDefault="006F6D3B" w:rsidP="00C25007">
      <w:pPr>
        <w:pStyle w:val="Standard"/>
        <w:tabs>
          <w:tab w:val="left" w:pos="2977"/>
          <w:tab w:val="left" w:pos="5040"/>
        </w:tabs>
        <w:jc w:val="center"/>
        <w:rPr>
          <w:rFonts w:ascii="Tahoma" w:hAnsi="Tahoma" w:cs="Tahoma"/>
          <w:b/>
        </w:rPr>
      </w:pPr>
    </w:p>
    <w:p w14:paraId="06D28A38" w14:textId="77777777" w:rsidR="00AA5E62" w:rsidRPr="004E67AD" w:rsidRDefault="00AA5E62" w:rsidP="00C25007">
      <w:pPr>
        <w:pStyle w:val="Standard"/>
        <w:tabs>
          <w:tab w:val="left" w:pos="2977"/>
          <w:tab w:val="left" w:pos="5040"/>
        </w:tabs>
        <w:jc w:val="center"/>
        <w:rPr>
          <w:rFonts w:ascii="Tahoma" w:hAnsi="Tahoma" w:cs="Tahoma"/>
          <w:b/>
        </w:rPr>
      </w:pPr>
    </w:p>
    <w:p w14:paraId="560D35FF" w14:textId="77777777" w:rsidR="00DB33D1" w:rsidRPr="004E67AD" w:rsidRDefault="00DB33D1" w:rsidP="00C25007">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C25007">
      <w:pPr>
        <w:pStyle w:val="Standard"/>
        <w:tabs>
          <w:tab w:val="left" w:pos="1134"/>
        </w:tabs>
        <w:jc w:val="center"/>
        <w:rPr>
          <w:rFonts w:ascii="Tahoma" w:hAnsi="Tahoma" w:cs="Tahoma"/>
          <w:b/>
        </w:rPr>
      </w:pPr>
    </w:p>
    <w:p w14:paraId="6F8DE455" w14:textId="77777777" w:rsidR="00DB33D1" w:rsidRPr="004E67AD" w:rsidRDefault="00DB33D1" w:rsidP="00C25007">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C25007">
      <w:pPr>
        <w:pStyle w:val="Standard"/>
        <w:tabs>
          <w:tab w:val="left" w:pos="2552"/>
        </w:tabs>
        <w:ind w:left="709"/>
        <w:jc w:val="both"/>
        <w:rPr>
          <w:rFonts w:ascii="Tahoma" w:hAnsi="Tahoma" w:cs="Tahoma"/>
          <w:b/>
        </w:rPr>
      </w:pPr>
    </w:p>
    <w:p w14:paraId="34991966" w14:textId="77777777" w:rsidR="00DB33D1" w:rsidRPr="004E67AD" w:rsidRDefault="00DB33D1" w:rsidP="00C25007">
      <w:pPr>
        <w:pStyle w:val="Standard"/>
        <w:tabs>
          <w:tab w:val="left" w:pos="2552"/>
        </w:tabs>
        <w:ind w:left="709"/>
        <w:jc w:val="both"/>
        <w:rPr>
          <w:rFonts w:ascii="Tahoma" w:hAnsi="Tahoma" w:cs="Tahoma"/>
          <w:b/>
        </w:rPr>
      </w:pPr>
    </w:p>
    <w:p w14:paraId="7070400F" w14:textId="77777777" w:rsidR="00DB33D1" w:rsidRPr="004E67AD" w:rsidRDefault="00DB33D1" w:rsidP="00C25007">
      <w:pPr>
        <w:pStyle w:val="Standard"/>
        <w:tabs>
          <w:tab w:val="left" w:pos="2552"/>
        </w:tabs>
        <w:ind w:left="709"/>
        <w:jc w:val="both"/>
        <w:rPr>
          <w:rFonts w:ascii="Tahoma" w:hAnsi="Tahoma" w:cs="Tahoma"/>
          <w:b/>
        </w:rPr>
      </w:pPr>
    </w:p>
    <w:p w14:paraId="0582523C" w14:textId="2929D10D" w:rsidR="001F5B2C" w:rsidRPr="004E67AD" w:rsidRDefault="008C1DF0" w:rsidP="00C25007">
      <w:pPr>
        <w:pStyle w:val="Standard"/>
        <w:suppressAutoHyphens w:val="0"/>
        <w:ind w:left="2268" w:right="57" w:hanging="2325"/>
        <w:jc w:val="both"/>
        <w:rPr>
          <w:rFonts w:ascii="Tahoma" w:hAnsi="Tahoma" w:cs="Tahoma"/>
          <w:b/>
        </w:rPr>
      </w:pPr>
      <w:r w:rsidRPr="004E67AD">
        <w:rPr>
          <w:rFonts w:ascii="Tahoma" w:hAnsi="Tahoma" w:cs="Tahoma"/>
        </w:rPr>
        <w:t xml:space="preserve">     załącznik nr 1        </w:t>
      </w:r>
      <w:r w:rsidR="001F5B2C" w:rsidRPr="004E67AD">
        <w:rPr>
          <w:rFonts w:ascii="Tahoma" w:hAnsi="Tahoma" w:cs="Tahoma"/>
        </w:rPr>
        <w:t xml:space="preserve">Dokumentacja projektowa </w:t>
      </w:r>
    </w:p>
    <w:p w14:paraId="73997FD7" w14:textId="77777777" w:rsidR="001F5B2C" w:rsidRPr="004E67AD" w:rsidRDefault="001F5B2C" w:rsidP="00C25007">
      <w:pPr>
        <w:pStyle w:val="Standard"/>
        <w:tabs>
          <w:tab w:val="left" w:pos="5955"/>
        </w:tabs>
        <w:suppressAutoHyphens w:val="0"/>
        <w:ind w:left="1985" w:right="57" w:hanging="1701"/>
        <w:jc w:val="both"/>
      </w:pPr>
      <w:r w:rsidRPr="004E67AD">
        <w:rPr>
          <w:rFonts w:ascii="Tahoma" w:hAnsi="Tahoma" w:cs="Tahoma"/>
        </w:rPr>
        <w:t>załącznik nr 2</w:t>
      </w:r>
      <w:r w:rsidRPr="004E67AD">
        <w:rPr>
          <w:rFonts w:ascii="Tahoma" w:hAnsi="Tahoma" w:cs="Tahoma"/>
        </w:rPr>
        <w:tab/>
        <w:t>Specyfikacje Techniczne Wykonania i Odbioru Robót</w:t>
      </w:r>
    </w:p>
    <w:p w14:paraId="62CA5636" w14:textId="77777777" w:rsidR="001F5B2C" w:rsidRPr="004E67AD" w:rsidRDefault="001F5B2C" w:rsidP="00C25007">
      <w:pPr>
        <w:pStyle w:val="Standard"/>
        <w:tabs>
          <w:tab w:val="left" w:pos="1985"/>
          <w:tab w:val="left" w:pos="2127"/>
          <w:tab w:val="left" w:pos="2268"/>
        </w:tabs>
        <w:ind w:firstLine="284"/>
        <w:jc w:val="both"/>
        <w:outlineLvl w:val="0"/>
      </w:pPr>
      <w:r w:rsidRPr="004E67AD">
        <w:rPr>
          <w:rFonts w:ascii="Tahoma" w:hAnsi="Tahoma" w:cs="Tahoma"/>
        </w:rPr>
        <w:t>załącznik nr 3</w:t>
      </w:r>
      <w:r w:rsidRPr="004E67AD">
        <w:rPr>
          <w:rFonts w:ascii="Tahoma" w:hAnsi="Tahoma" w:cs="Tahoma"/>
        </w:rPr>
        <w:tab/>
        <w:t>Przedmiary robót</w:t>
      </w:r>
    </w:p>
    <w:p w14:paraId="075A403E" w14:textId="7683655A" w:rsidR="001F5B2C" w:rsidRPr="004E67AD" w:rsidRDefault="001F5B2C" w:rsidP="00C25007">
      <w:pPr>
        <w:pStyle w:val="Standard"/>
        <w:tabs>
          <w:tab w:val="left" w:pos="1985"/>
          <w:tab w:val="left" w:pos="11934"/>
          <w:tab w:val="left" w:pos="13500"/>
        </w:tabs>
        <w:ind w:firstLine="284"/>
        <w:rPr>
          <w:rFonts w:ascii="Tahoma" w:hAnsi="Tahoma" w:cs="Tahoma"/>
        </w:rPr>
      </w:pPr>
      <w:r w:rsidRPr="004E67AD">
        <w:rPr>
          <w:rFonts w:ascii="Tahoma" w:hAnsi="Tahoma" w:cs="Tahoma"/>
        </w:rPr>
        <w:t>załącznik nr 4</w:t>
      </w:r>
      <w:r w:rsidRPr="004E67AD">
        <w:rPr>
          <w:rFonts w:ascii="Tahoma" w:hAnsi="Tahoma" w:cs="Tahoma"/>
        </w:rPr>
        <w:tab/>
        <w:t>Wz</w:t>
      </w:r>
      <w:r w:rsidR="0036581C" w:rsidRPr="004E67AD">
        <w:rPr>
          <w:rFonts w:ascii="Tahoma" w:hAnsi="Tahoma" w:cs="Tahoma"/>
        </w:rPr>
        <w:t>ór umowy</w:t>
      </w:r>
    </w:p>
    <w:p w14:paraId="288A7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F98EBE7"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630AB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9E16E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BE279E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BAF1A43" w14:textId="77777777" w:rsidR="002355EF" w:rsidRPr="004E67AD" w:rsidRDefault="002355EF">
      <w:pPr>
        <w:widowControl/>
        <w:suppressAutoHyphens w:val="0"/>
        <w:autoSpaceDN/>
        <w:spacing w:after="200" w:line="276" w:lineRule="auto"/>
        <w:textAlignment w:val="auto"/>
        <w:rPr>
          <w:rFonts w:ascii="Tahoma" w:eastAsia="Times New Roman" w:hAnsi="Tahoma" w:cs="Tahoma"/>
          <w:b/>
          <w:sz w:val="20"/>
          <w:szCs w:val="20"/>
          <w:u w:val="single"/>
          <w:lang w:bidi="ar-SA"/>
        </w:rPr>
      </w:pPr>
      <w:r w:rsidRPr="004E67AD">
        <w:rPr>
          <w:rFonts w:ascii="Tahoma" w:hAnsi="Tahoma" w:cs="Tahoma"/>
          <w:b/>
          <w:u w:val="single"/>
        </w:rPr>
        <w:br w:type="page"/>
      </w:r>
    </w:p>
    <w:p w14:paraId="65D91E89" w14:textId="10FD2CDF"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u w:val="single"/>
        </w:rPr>
        <w:lastRenderedPageBreak/>
        <w:t>Załącznik nr 1</w:t>
      </w:r>
    </w:p>
    <w:p w14:paraId="55756CEC" w14:textId="1AF4B4B9" w:rsidR="00821146" w:rsidRPr="004E67AD" w:rsidRDefault="00821146" w:rsidP="00C25007">
      <w:pPr>
        <w:pStyle w:val="Standard"/>
        <w:tabs>
          <w:tab w:val="left" w:pos="1985"/>
          <w:tab w:val="left" w:pos="11934"/>
          <w:tab w:val="left" w:pos="13500"/>
        </w:tabs>
        <w:ind w:left="284"/>
        <w:rPr>
          <w:rFonts w:ascii="Tahoma" w:hAnsi="Tahoma" w:cs="Tahoma"/>
          <w:b/>
          <w:bCs/>
        </w:rPr>
      </w:pPr>
      <w:r w:rsidRPr="004E67AD">
        <w:rPr>
          <w:rFonts w:ascii="Tahoma" w:hAnsi="Tahoma" w:cs="Tahoma"/>
          <w:b/>
          <w:bCs/>
        </w:rPr>
        <w:t xml:space="preserve">Projekt budowlany </w:t>
      </w:r>
      <w:r w:rsidRPr="004E67AD">
        <w:rPr>
          <w:rFonts w:ascii="Tahoma" w:hAnsi="Tahoma" w:cs="Tahoma"/>
          <w:b/>
        </w:rPr>
        <w:t>„Budowa zatoki postojowej wzdłuż drogi pożarowej na długości budynku szkoły wraz z przebudową oświetlenia przy Zespole Placówek Szkolno-Wychowawczo-Rewalidacyjnych w Wodzisławiu Śl.”</w:t>
      </w:r>
      <w:r w:rsidRPr="004E67AD">
        <w:rPr>
          <w:rFonts w:ascii="Tahoma" w:hAnsi="Tahoma" w:cs="Tahoma"/>
          <w:b/>
          <w:bCs/>
        </w:rPr>
        <w:t xml:space="preserve">  </w:t>
      </w:r>
      <w:r w:rsidRPr="004E67AD">
        <w:rPr>
          <w:rFonts w:ascii="Tahoma" w:hAnsi="Tahoma" w:cs="Tahoma"/>
          <w:bCs/>
        </w:rPr>
        <w:t>(załączony w plikach PDF):</w:t>
      </w:r>
    </w:p>
    <w:p w14:paraId="22CEBF0B"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01_Strona tytułowa</w:t>
      </w:r>
    </w:p>
    <w:p w14:paraId="7083C3E3"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02_Opis techniczny</w:t>
      </w:r>
    </w:p>
    <w:p w14:paraId="09FED2D4"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03_Bioz</w:t>
      </w:r>
    </w:p>
    <w:p w14:paraId="0FEAD022"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 xml:space="preserve">04_Wypis i </w:t>
      </w:r>
      <w:proofErr w:type="spellStart"/>
      <w:r w:rsidRPr="00E9563A">
        <w:rPr>
          <w:rFonts w:ascii="Tahoma" w:hAnsi="Tahoma" w:cs="Tahoma"/>
          <w:bCs/>
          <w:sz w:val="20"/>
          <w:szCs w:val="20"/>
        </w:rPr>
        <w:t>wyrys</w:t>
      </w:r>
      <w:proofErr w:type="spellEnd"/>
      <w:r w:rsidRPr="00E9563A">
        <w:rPr>
          <w:rFonts w:ascii="Tahoma" w:hAnsi="Tahoma" w:cs="Tahoma"/>
          <w:bCs/>
          <w:sz w:val="20"/>
          <w:szCs w:val="20"/>
        </w:rPr>
        <w:t>, uzgodnienia</w:t>
      </w:r>
    </w:p>
    <w:p w14:paraId="3E3F55E9"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05_Opinia geotechniczna</w:t>
      </w:r>
    </w:p>
    <w:p w14:paraId="1ECF8FE8"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06_Mapa do celów projektowych</w:t>
      </w:r>
    </w:p>
    <w:p w14:paraId="1BD07CF8"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07_Rys 1 Szkic orientacyjny</w:t>
      </w:r>
    </w:p>
    <w:p w14:paraId="2856E6B9"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08_Rys 2 Projekt zagospodarowania działki</w:t>
      </w:r>
    </w:p>
    <w:p w14:paraId="28DE1CA1"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09_Rys 3a Przekrój konstrukcyjny I-I</w:t>
      </w:r>
    </w:p>
    <w:p w14:paraId="6BFD02A9"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10_Rys 3b Przekrój konstrukcyjny II-II</w:t>
      </w:r>
    </w:p>
    <w:p w14:paraId="645BF3BF"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11_Rys 3c Przekrój konstrukcyjny III-III</w:t>
      </w:r>
    </w:p>
    <w:p w14:paraId="36A2C506" w14:textId="77777777" w:rsidR="00E9563A" w:rsidRPr="00E9563A" w:rsidRDefault="00E9563A" w:rsidP="00E9563A">
      <w:pPr>
        <w:ind w:left="284"/>
        <w:jc w:val="both"/>
        <w:rPr>
          <w:rFonts w:ascii="Tahoma" w:hAnsi="Tahoma" w:cs="Tahoma"/>
          <w:bCs/>
          <w:sz w:val="20"/>
          <w:szCs w:val="20"/>
        </w:rPr>
      </w:pPr>
      <w:r w:rsidRPr="00E9563A">
        <w:rPr>
          <w:rFonts w:ascii="Tahoma" w:hAnsi="Tahoma" w:cs="Tahoma"/>
          <w:bCs/>
          <w:sz w:val="20"/>
          <w:szCs w:val="20"/>
        </w:rPr>
        <w:t>12_Branża elektryczna</w:t>
      </w:r>
    </w:p>
    <w:p w14:paraId="0CFA2D2B" w14:textId="1D6D3A78" w:rsidR="00821146" w:rsidRPr="004E67AD" w:rsidRDefault="00E9563A" w:rsidP="00E9563A">
      <w:pPr>
        <w:ind w:left="284"/>
        <w:jc w:val="both"/>
        <w:rPr>
          <w:rFonts w:ascii="Tahoma" w:hAnsi="Tahoma" w:cs="Tahoma"/>
          <w:bCs/>
          <w:sz w:val="20"/>
          <w:szCs w:val="20"/>
        </w:rPr>
      </w:pPr>
      <w:r w:rsidRPr="00E9563A">
        <w:rPr>
          <w:rFonts w:ascii="Tahoma" w:hAnsi="Tahoma" w:cs="Tahoma"/>
          <w:bCs/>
          <w:sz w:val="20"/>
          <w:szCs w:val="20"/>
        </w:rPr>
        <w:t>13_Wywiady branżowe</w:t>
      </w:r>
    </w:p>
    <w:p w14:paraId="049E46AA" w14:textId="77777777" w:rsidR="00821146" w:rsidRPr="004E67AD" w:rsidRDefault="00821146" w:rsidP="00C25007">
      <w:pPr>
        <w:pStyle w:val="Standard"/>
        <w:tabs>
          <w:tab w:val="left" w:pos="1985"/>
          <w:tab w:val="left" w:pos="11934"/>
          <w:tab w:val="left" w:pos="13500"/>
        </w:tabs>
        <w:ind w:firstLine="284"/>
        <w:rPr>
          <w:rFonts w:ascii="Tahoma" w:hAnsi="Tahoma" w:cs="Tahoma"/>
          <w:b/>
          <w:u w:val="single"/>
        </w:rPr>
      </w:pPr>
    </w:p>
    <w:p w14:paraId="1421B8F4" w14:textId="77777777" w:rsidR="003C09F4" w:rsidRPr="004E67AD" w:rsidRDefault="003C09F4" w:rsidP="00C25007">
      <w:pPr>
        <w:pStyle w:val="Standard"/>
        <w:tabs>
          <w:tab w:val="left" w:pos="1985"/>
          <w:tab w:val="left" w:pos="11934"/>
          <w:tab w:val="left" w:pos="13500"/>
        </w:tabs>
        <w:ind w:firstLine="284"/>
        <w:rPr>
          <w:rFonts w:ascii="Tahoma" w:hAnsi="Tahoma" w:cs="Tahoma"/>
          <w:b/>
          <w:u w:val="single"/>
        </w:rPr>
      </w:pPr>
    </w:p>
    <w:p w14:paraId="4410F6E2" w14:textId="77777777"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u w:val="single"/>
        </w:rPr>
        <w:t>Załącznik nr 2</w:t>
      </w:r>
    </w:p>
    <w:p w14:paraId="59DC1F28" w14:textId="3FB59130"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rPr>
        <w:t>Specyfikacj</w:t>
      </w:r>
      <w:r w:rsidR="002355EF" w:rsidRPr="004E67AD">
        <w:rPr>
          <w:rFonts w:ascii="Tahoma" w:hAnsi="Tahoma" w:cs="Tahoma"/>
          <w:b/>
        </w:rPr>
        <w:t>e</w:t>
      </w:r>
      <w:r w:rsidRPr="004E67AD">
        <w:rPr>
          <w:rFonts w:ascii="Tahoma" w:hAnsi="Tahoma" w:cs="Tahoma"/>
          <w:b/>
        </w:rPr>
        <w:t xml:space="preserve"> Techniczn</w:t>
      </w:r>
      <w:r w:rsidR="002355EF" w:rsidRPr="004E67AD">
        <w:rPr>
          <w:rFonts w:ascii="Tahoma" w:hAnsi="Tahoma" w:cs="Tahoma"/>
          <w:b/>
        </w:rPr>
        <w:t>e</w:t>
      </w:r>
      <w:r w:rsidRPr="004E67AD">
        <w:rPr>
          <w:rFonts w:ascii="Tahoma" w:hAnsi="Tahoma" w:cs="Tahoma"/>
          <w:b/>
        </w:rPr>
        <w:t xml:space="preserve"> Wykonania i Odbioru Robót </w:t>
      </w:r>
      <w:r w:rsidRPr="004E67AD">
        <w:rPr>
          <w:rFonts w:ascii="Tahoma" w:hAnsi="Tahoma" w:cs="Tahoma"/>
        </w:rPr>
        <w:t>(załączon</w:t>
      </w:r>
      <w:r w:rsidR="002355EF" w:rsidRPr="004E67AD">
        <w:rPr>
          <w:rFonts w:ascii="Tahoma" w:hAnsi="Tahoma" w:cs="Tahoma"/>
        </w:rPr>
        <w:t>e</w:t>
      </w:r>
      <w:r w:rsidRPr="004E67AD">
        <w:rPr>
          <w:rFonts w:ascii="Tahoma" w:hAnsi="Tahoma" w:cs="Tahoma"/>
        </w:rPr>
        <w:t xml:space="preserve"> w plikach PDF):</w:t>
      </w:r>
    </w:p>
    <w:p w14:paraId="5E3D6C9B"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01_STWiORB - branża drogowa</w:t>
      </w:r>
    </w:p>
    <w:p w14:paraId="757C638D"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02_STWiORB - branża elektryczna</w:t>
      </w:r>
    </w:p>
    <w:p w14:paraId="6CA4205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CC122EF" w14:textId="77777777" w:rsidR="003C09F4" w:rsidRPr="004E67AD" w:rsidRDefault="003C09F4" w:rsidP="00C25007">
      <w:pPr>
        <w:pStyle w:val="Standard"/>
        <w:tabs>
          <w:tab w:val="left" w:pos="1985"/>
          <w:tab w:val="left" w:pos="11934"/>
          <w:tab w:val="left" w:pos="13500"/>
        </w:tabs>
        <w:ind w:firstLine="284"/>
        <w:rPr>
          <w:rFonts w:ascii="Tahoma" w:hAnsi="Tahoma" w:cs="Tahoma"/>
          <w:b/>
          <w:u w:val="single"/>
        </w:rPr>
      </w:pPr>
    </w:p>
    <w:p w14:paraId="6F7894A5" w14:textId="77777777"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u w:val="single"/>
        </w:rPr>
        <w:t>Załącznik nr 3</w:t>
      </w:r>
    </w:p>
    <w:p w14:paraId="7FEB7A3E" w14:textId="1DF44021" w:rsidR="00821146" w:rsidRPr="004E67AD" w:rsidRDefault="00821146" w:rsidP="00C25007">
      <w:pPr>
        <w:pStyle w:val="Standard"/>
        <w:tabs>
          <w:tab w:val="left" w:pos="1985"/>
          <w:tab w:val="left" w:pos="11934"/>
          <w:tab w:val="left" w:pos="13500"/>
        </w:tabs>
        <w:ind w:firstLine="284"/>
        <w:rPr>
          <w:rFonts w:ascii="Tahoma" w:hAnsi="Tahoma" w:cs="Tahoma"/>
        </w:rPr>
      </w:pPr>
      <w:r w:rsidRPr="004E67AD">
        <w:rPr>
          <w:rFonts w:ascii="Tahoma" w:hAnsi="Tahoma" w:cs="Tahoma"/>
          <w:b/>
        </w:rPr>
        <w:t>Przedmiar</w:t>
      </w:r>
      <w:r w:rsidR="002355EF" w:rsidRPr="004E67AD">
        <w:rPr>
          <w:rFonts w:ascii="Tahoma" w:hAnsi="Tahoma" w:cs="Tahoma"/>
          <w:b/>
        </w:rPr>
        <w:t>y</w:t>
      </w:r>
      <w:r w:rsidRPr="004E67AD">
        <w:rPr>
          <w:rFonts w:ascii="Tahoma" w:hAnsi="Tahoma" w:cs="Tahoma"/>
          <w:b/>
        </w:rPr>
        <w:t xml:space="preserve"> robót </w:t>
      </w:r>
      <w:r w:rsidRPr="004E67AD">
        <w:rPr>
          <w:rFonts w:ascii="Tahoma" w:hAnsi="Tahoma" w:cs="Tahoma"/>
        </w:rPr>
        <w:t>(załączon</w:t>
      </w:r>
      <w:r w:rsidR="002355EF" w:rsidRPr="004E67AD">
        <w:rPr>
          <w:rFonts w:ascii="Tahoma" w:hAnsi="Tahoma" w:cs="Tahoma"/>
        </w:rPr>
        <w:t>e</w:t>
      </w:r>
      <w:r w:rsidRPr="004E67AD">
        <w:rPr>
          <w:rFonts w:ascii="Tahoma" w:hAnsi="Tahoma" w:cs="Tahoma"/>
        </w:rPr>
        <w:t xml:space="preserve"> w plikach PDF):</w:t>
      </w:r>
    </w:p>
    <w:p w14:paraId="3914F5A6"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01_Przedmiar branża drogowa</w:t>
      </w:r>
    </w:p>
    <w:p w14:paraId="7420BAD7" w14:textId="77777777" w:rsidR="00821146" w:rsidRPr="004E67AD" w:rsidRDefault="00821146" w:rsidP="00C25007">
      <w:pPr>
        <w:pStyle w:val="Akapitzlist"/>
        <w:spacing w:after="0" w:line="240" w:lineRule="auto"/>
        <w:ind w:left="284"/>
        <w:jc w:val="both"/>
        <w:rPr>
          <w:rFonts w:ascii="Tahoma" w:hAnsi="Tahoma" w:cs="Tahoma"/>
          <w:bCs/>
          <w:sz w:val="20"/>
          <w:szCs w:val="20"/>
        </w:rPr>
      </w:pPr>
      <w:r w:rsidRPr="004E67AD">
        <w:rPr>
          <w:rFonts w:ascii="Tahoma" w:hAnsi="Tahoma" w:cs="Tahoma"/>
          <w:bCs/>
          <w:sz w:val="20"/>
          <w:szCs w:val="20"/>
        </w:rPr>
        <w:t>02_Przedmiar branża elektryczna</w:t>
      </w:r>
    </w:p>
    <w:p w14:paraId="07BDA9EB" w14:textId="77777777" w:rsidR="00821146" w:rsidRPr="004E67AD" w:rsidRDefault="00821146" w:rsidP="00C25007">
      <w:pPr>
        <w:pStyle w:val="Standard"/>
        <w:tabs>
          <w:tab w:val="left" w:pos="1985"/>
          <w:tab w:val="left" w:pos="11934"/>
          <w:tab w:val="left" w:pos="13500"/>
        </w:tabs>
        <w:ind w:firstLine="284"/>
        <w:rPr>
          <w:rFonts w:ascii="Tahoma" w:hAnsi="Tahoma" w:cs="Tahoma"/>
          <w:b/>
          <w:u w:val="single"/>
        </w:rPr>
      </w:pPr>
    </w:p>
    <w:p w14:paraId="63AFAEFD"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EE67ECF" w14:textId="77777777" w:rsidR="002355EF" w:rsidRPr="004E67AD" w:rsidRDefault="002355EF" w:rsidP="002355EF">
      <w:pPr>
        <w:pStyle w:val="Standard"/>
        <w:tabs>
          <w:tab w:val="left" w:pos="426"/>
        </w:tabs>
        <w:ind w:left="284"/>
        <w:rPr>
          <w:rFonts w:ascii="Tahoma" w:hAnsi="Tahoma" w:cs="Tahoma"/>
        </w:rPr>
      </w:pPr>
      <w:r w:rsidRPr="004E67AD">
        <w:rPr>
          <w:rFonts w:ascii="Tahoma" w:hAnsi="Tahoma" w:cs="Tahoma"/>
          <w:b/>
          <w:u w:val="single"/>
        </w:rPr>
        <w:t>Załącznik nr 4</w:t>
      </w:r>
    </w:p>
    <w:p w14:paraId="6B9BB85E" w14:textId="77777777" w:rsidR="002355EF" w:rsidRPr="004E67AD" w:rsidRDefault="002355EF" w:rsidP="002355EF">
      <w:pPr>
        <w:pStyle w:val="Standard"/>
        <w:ind w:left="284"/>
        <w:rPr>
          <w:rFonts w:ascii="Tahoma" w:hAnsi="Tahoma" w:cs="Tahoma"/>
        </w:rPr>
      </w:pPr>
      <w:r w:rsidRPr="004E67AD">
        <w:rPr>
          <w:rFonts w:ascii="Tahoma" w:hAnsi="Tahoma" w:cs="Tahoma"/>
        </w:rPr>
        <w:t>Wzór umowy</w:t>
      </w:r>
    </w:p>
    <w:p w14:paraId="2C5F5035" w14:textId="4A146611" w:rsidR="001F5B2C" w:rsidRPr="004E67AD" w:rsidRDefault="001F5B2C" w:rsidP="00C25007">
      <w:pPr>
        <w:pStyle w:val="Standard"/>
        <w:tabs>
          <w:tab w:val="left" w:pos="1985"/>
          <w:tab w:val="left" w:pos="11934"/>
          <w:tab w:val="left" w:pos="13500"/>
        </w:tabs>
        <w:ind w:firstLine="284"/>
        <w:rPr>
          <w:rFonts w:ascii="Tahoma" w:hAnsi="Tahoma" w:cs="Tahoma"/>
        </w:rPr>
      </w:pPr>
    </w:p>
    <w:p w14:paraId="3875B808" w14:textId="0E9F6A8F" w:rsidR="00DB33D1" w:rsidRPr="00092E5E" w:rsidRDefault="003C09F4" w:rsidP="00C25007">
      <w:pPr>
        <w:pStyle w:val="Standard"/>
        <w:pageBreakBefore/>
        <w:jc w:val="right"/>
        <w:rPr>
          <w:rFonts w:ascii="Tahoma" w:hAnsi="Tahoma" w:cs="Tahoma"/>
        </w:rPr>
      </w:pPr>
      <w:r w:rsidRPr="00092E5E">
        <w:rPr>
          <w:rFonts w:ascii="Tahoma" w:hAnsi="Tahoma" w:cs="Tahoma"/>
          <w:b/>
          <w:i/>
        </w:rPr>
        <w:lastRenderedPageBreak/>
        <w:t>Z</w:t>
      </w:r>
      <w:r w:rsidR="00DB33D1" w:rsidRPr="00092E5E">
        <w:rPr>
          <w:rFonts w:ascii="Tahoma" w:hAnsi="Tahoma" w:cs="Tahoma"/>
          <w:b/>
          <w:i/>
        </w:rPr>
        <w:t>ałącznik nr 4</w:t>
      </w:r>
      <w:r w:rsidR="00361B0D" w:rsidRPr="00092E5E">
        <w:rPr>
          <w:rFonts w:ascii="Tahoma" w:hAnsi="Tahoma" w:cs="Tahoma"/>
          <w:b/>
          <w:i/>
        </w:rPr>
        <w:t xml:space="preserve"> </w:t>
      </w:r>
      <w:r w:rsidR="00DB33D1" w:rsidRPr="00092E5E">
        <w:rPr>
          <w:rFonts w:ascii="Tahoma" w:hAnsi="Tahoma" w:cs="Tahoma"/>
          <w:b/>
          <w:i/>
        </w:rPr>
        <w:t>do</w:t>
      </w:r>
    </w:p>
    <w:p w14:paraId="1721EA11" w14:textId="77777777" w:rsidR="00DB33D1" w:rsidRPr="00092E5E" w:rsidRDefault="00DB33D1" w:rsidP="00C25007">
      <w:pPr>
        <w:pStyle w:val="Standard"/>
        <w:jc w:val="right"/>
        <w:rPr>
          <w:rFonts w:ascii="Tahoma" w:hAnsi="Tahoma" w:cs="Tahoma"/>
        </w:rPr>
      </w:pPr>
      <w:r w:rsidRPr="00092E5E">
        <w:rPr>
          <w:rFonts w:ascii="Tahoma" w:hAnsi="Tahoma" w:cs="Tahoma"/>
          <w:b/>
          <w:i/>
        </w:rPr>
        <w:t>Opisu przedmiotu zamówienia</w:t>
      </w:r>
    </w:p>
    <w:p w14:paraId="796F3994" w14:textId="77777777" w:rsidR="00092E5E" w:rsidRPr="00092E5E" w:rsidRDefault="00092E5E" w:rsidP="00092E5E">
      <w:pPr>
        <w:jc w:val="center"/>
        <w:rPr>
          <w:rFonts w:ascii="Tahoma" w:hAnsi="Tahoma" w:cs="Tahoma"/>
          <w:sz w:val="20"/>
          <w:szCs w:val="20"/>
        </w:rPr>
      </w:pPr>
    </w:p>
    <w:p w14:paraId="3B00E91D" w14:textId="77777777" w:rsidR="00092E5E" w:rsidRPr="00092E5E" w:rsidRDefault="00092E5E" w:rsidP="00092E5E">
      <w:pPr>
        <w:jc w:val="center"/>
        <w:rPr>
          <w:rFonts w:ascii="Tahoma" w:hAnsi="Tahoma" w:cs="Tahoma"/>
          <w:sz w:val="20"/>
          <w:szCs w:val="20"/>
        </w:rPr>
      </w:pPr>
      <w:r w:rsidRPr="00092E5E">
        <w:rPr>
          <w:rFonts w:ascii="Tahoma" w:hAnsi="Tahoma" w:cs="Tahoma"/>
          <w:sz w:val="20"/>
          <w:szCs w:val="20"/>
        </w:rPr>
        <w:t>- WZÓR UMOWY -</w:t>
      </w:r>
    </w:p>
    <w:p w14:paraId="2CFBCB3D" w14:textId="77777777" w:rsidR="00092E5E" w:rsidRPr="00092E5E" w:rsidRDefault="00092E5E" w:rsidP="00092E5E">
      <w:pPr>
        <w:jc w:val="center"/>
        <w:rPr>
          <w:rFonts w:ascii="Tahoma" w:hAnsi="Tahoma" w:cs="Tahoma"/>
          <w:strike/>
          <w:sz w:val="20"/>
          <w:szCs w:val="20"/>
        </w:rPr>
      </w:pPr>
    </w:p>
    <w:p w14:paraId="52B0A47F" w14:textId="77777777" w:rsidR="00092E5E" w:rsidRPr="00092E5E" w:rsidRDefault="00092E5E" w:rsidP="00092E5E">
      <w:pPr>
        <w:jc w:val="center"/>
        <w:rPr>
          <w:rFonts w:ascii="Tahoma" w:hAnsi="Tahoma" w:cs="Tahoma"/>
          <w:sz w:val="20"/>
          <w:szCs w:val="20"/>
        </w:rPr>
      </w:pPr>
      <w:r w:rsidRPr="00092E5E">
        <w:rPr>
          <w:rFonts w:ascii="Tahoma" w:hAnsi="Tahoma" w:cs="Tahoma"/>
          <w:b/>
          <w:bCs/>
          <w:sz w:val="20"/>
          <w:szCs w:val="20"/>
        </w:rPr>
        <w:t>UMOWA NR …………………………………</w:t>
      </w:r>
    </w:p>
    <w:p w14:paraId="6530AFA0" w14:textId="77777777" w:rsidR="00092E5E" w:rsidRPr="00092E5E" w:rsidRDefault="00092E5E" w:rsidP="00092E5E">
      <w:pPr>
        <w:jc w:val="center"/>
        <w:rPr>
          <w:rFonts w:ascii="Tahoma" w:hAnsi="Tahoma" w:cs="Tahoma"/>
          <w:sz w:val="20"/>
          <w:szCs w:val="20"/>
        </w:rPr>
      </w:pPr>
    </w:p>
    <w:p w14:paraId="17CE7A4C" w14:textId="77777777" w:rsidR="00092E5E" w:rsidRPr="00092E5E" w:rsidRDefault="00092E5E" w:rsidP="00092E5E">
      <w:pPr>
        <w:rPr>
          <w:rFonts w:ascii="Tahoma" w:hAnsi="Tahoma" w:cs="Tahoma"/>
          <w:sz w:val="20"/>
          <w:szCs w:val="20"/>
        </w:rPr>
      </w:pPr>
      <w:r w:rsidRPr="00092E5E">
        <w:rPr>
          <w:rFonts w:ascii="Tahoma" w:hAnsi="Tahoma" w:cs="Tahoma"/>
          <w:sz w:val="20"/>
          <w:szCs w:val="20"/>
        </w:rPr>
        <w:t>zawarta w dniu …………………… 2018 r. w Wodzisławiu Śląskim pomiędzy:</w:t>
      </w:r>
    </w:p>
    <w:p w14:paraId="67368209" w14:textId="77777777" w:rsidR="00092E5E" w:rsidRPr="00092E5E" w:rsidRDefault="00092E5E" w:rsidP="00092E5E">
      <w:pPr>
        <w:jc w:val="both"/>
        <w:rPr>
          <w:rFonts w:ascii="Tahoma" w:hAnsi="Tahoma" w:cs="Tahoma"/>
          <w:sz w:val="20"/>
          <w:szCs w:val="20"/>
        </w:rPr>
      </w:pPr>
      <w:r w:rsidRPr="00092E5E">
        <w:rPr>
          <w:rFonts w:ascii="Tahoma" w:hAnsi="Tahoma" w:cs="Tahoma"/>
          <w:b/>
          <w:bCs/>
          <w:sz w:val="20"/>
          <w:szCs w:val="20"/>
        </w:rPr>
        <w:t xml:space="preserve">Powiatem Wodzisławskim, ul. </w:t>
      </w:r>
      <w:proofErr w:type="spellStart"/>
      <w:r w:rsidRPr="00092E5E">
        <w:rPr>
          <w:rFonts w:ascii="Tahoma" w:hAnsi="Tahoma" w:cs="Tahoma"/>
          <w:b/>
          <w:bCs/>
          <w:sz w:val="20"/>
          <w:szCs w:val="20"/>
        </w:rPr>
        <w:t>Bogumińska</w:t>
      </w:r>
      <w:proofErr w:type="spellEnd"/>
      <w:r w:rsidRPr="00092E5E">
        <w:rPr>
          <w:rFonts w:ascii="Tahoma" w:hAnsi="Tahoma" w:cs="Tahoma"/>
          <w:b/>
          <w:bCs/>
          <w:sz w:val="20"/>
          <w:szCs w:val="20"/>
        </w:rPr>
        <w:t xml:space="preserve"> 2, 44-300 Wodzisław Śląski, NIP 647-21-75-218, Zespołem Placówek Szkolno-Wychowawczo-Rewalidacyjnych przy ul. Kopernika 71, 44-300 Wodzisław Śląski, </w:t>
      </w:r>
      <w:r w:rsidRPr="00092E5E">
        <w:rPr>
          <w:rFonts w:ascii="Tahoma" w:hAnsi="Tahoma" w:cs="Tahoma"/>
          <w:bCs/>
          <w:sz w:val="20"/>
          <w:szCs w:val="20"/>
        </w:rPr>
        <w:t>reprezentowanym przez:</w:t>
      </w:r>
    </w:p>
    <w:p w14:paraId="3127779A" w14:textId="77777777" w:rsidR="00092E5E" w:rsidRPr="00092E5E" w:rsidRDefault="00092E5E" w:rsidP="00092E5E">
      <w:pPr>
        <w:rPr>
          <w:rFonts w:ascii="Tahoma" w:hAnsi="Tahoma" w:cs="Tahoma"/>
          <w:sz w:val="20"/>
          <w:szCs w:val="20"/>
        </w:rPr>
      </w:pPr>
      <w:r w:rsidRPr="00092E5E">
        <w:rPr>
          <w:rFonts w:ascii="Tahoma" w:hAnsi="Tahoma" w:cs="Tahoma"/>
          <w:sz w:val="20"/>
          <w:szCs w:val="20"/>
        </w:rPr>
        <w:t>1. ........................................</w:t>
      </w:r>
      <w:r w:rsidRPr="00092E5E">
        <w:rPr>
          <w:rFonts w:ascii="Tahoma" w:hAnsi="Tahoma" w:cs="Tahoma"/>
          <w:sz w:val="20"/>
          <w:szCs w:val="20"/>
        </w:rPr>
        <w:tab/>
        <w:t>–</w:t>
      </w:r>
      <w:r w:rsidRPr="00092E5E">
        <w:rPr>
          <w:rFonts w:ascii="Tahoma" w:hAnsi="Tahoma" w:cs="Tahoma"/>
          <w:sz w:val="20"/>
          <w:szCs w:val="20"/>
        </w:rPr>
        <w:tab/>
        <w:t>........................................</w:t>
      </w:r>
    </w:p>
    <w:p w14:paraId="52240ABD" w14:textId="77777777" w:rsidR="00092E5E" w:rsidRPr="00092E5E" w:rsidRDefault="00092E5E" w:rsidP="00092E5E">
      <w:pPr>
        <w:rPr>
          <w:rFonts w:ascii="Tahoma" w:hAnsi="Tahoma" w:cs="Tahoma"/>
          <w:sz w:val="20"/>
          <w:szCs w:val="20"/>
        </w:rPr>
      </w:pPr>
      <w:r w:rsidRPr="00092E5E">
        <w:rPr>
          <w:rFonts w:ascii="Tahoma" w:hAnsi="Tahoma" w:cs="Tahoma"/>
          <w:sz w:val="20"/>
          <w:szCs w:val="20"/>
        </w:rPr>
        <w:t>2. ........................................</w:t>
      </w:r>
      <w:r w:rsidRPr="00092E5E">
        <w:rPr>
          <w:rFonts w:ascii="Tahoma" w:hAnsi="Tahoma" w:cs="Tahoma"/>
          <w:sz w:val="20"/>
          <w:szCs w:val="20"/>
        </w:rPr>
        <w:tab/>
        <w:t>–</w:t>
      </w:r>
      <w:r w:rsidRPr="00092E5E">
        <w:rPr>
          <w:rFonts w:ascii="Tahoma" w:hAnsi="Tahoma" w:cs="Tahoma"/>
          <w:sz w:val="20"/>
          <w:szCs w:val="20"/>
        </w:rPr>
        <w:tab/>
        <w:t>........................................</w:t>
      </w:r>
    </w:p>
    <w:p w14:paraId="4BBCCC8D" w14:textId="77777777" w:rsidR="00092E5E" w:rsidRPr="00092E5E" w:rsidRDefault="00092E5E" w:rsidP="00092E5E">
      <w:pPr>
        <w:rPr>
          <w:rFonts w:ascii="Tahoma" w:hAnsi="Tahoma" w:cs="Tahoma"/>
          <w:sz w:val="20"/>
          <w:szCs w:val="20"/>
        </w:rPr>
      </w:pPr>
      <w:r w:rsidRPr="00092E5E">
        <w:rPr>
          <w:rFonts w:ascii="Tahoma" w:hAnsi="Tahoma" w:cs="Tahoma"/>
          <w:sz w:val="20"/>
          <w:szCs w:val="20"/>
        </w:rPr>
        <w:t xml:space="preserve">zwanym dalej </w:t>
      </w:r>
      <w:r w:rsidRPr="00092E5E">
        <w:rPr>
          <w:rFonts w:ascii="Tahoma" w:hAnsi="Tahoma" w:cs="Tahoma"/>
          <w:b/>
          <w:bCs/>
          <w:sz w:val="20"/>
          <w:szCs w:val="20"/>
        </w:rPr>
        <w:t>Zamawiającym</w:t>
      </w:r>
      <w:r w:rsidRPr="00092E5E">
        <w:rPr>
          <w:rFonts w:ascii="Tahoma" w:hAnsi="Tahoma" w:cs="Tahoma"/>
          <w:sz w:val="20"/>
          <w:szCs w:val="20"/>
        </w:rPr>
        <w:t>,</w:t>
      </w:r>
    </w:p>
    <w:p w14:paraId="25001989" w14:textId="77777777" w:rsidR="00092E5E" w:rsidRPr="00092E5E" w:rsidRDefault="00092E5E" w:rsidP="00092E5E">
      <w:pPr>
        <w:rPr>
          <w:rFonts w:ascii="Tahoma" w:hAnsi="Tahoma" w:cs="Tahoma"/>
          <w:b/>
          <w:bCs/>
          <w:sz w:val="20"/>
          <w:szCs w:val="20"/>
        </w:rPr>
      </w:pPr>
      <w:r w:rsidRPr="00092E5E">
        <w:rPr>
          <w:rFonts w:ascii="Tahoma" w:hAnsi="Tahoma" w:cs="Tahoma"/>
          <w:b/>
          <w:bCs/>
          <w:sz w:val="20"/>
          <w:szCs w:val="20"/>
        </w:rPr>
        <w:t>a</w:t>
      </w:r>
    </w:p>
    <w:p w14:paraId="0FE06E38" w14:textId="77777777" w:rsidR="00092E5E" w:rsidRPr="00092E5E" w:rsidRDefault="00092E5E" w:rsidP="00092E5E">
      <w:pPr>
        <w:rPr>
          <w:rFonts w:ascii="Tahoma" w:hAnsi="Tahoma" w:cs="Tahoma"/>
          <w:bCs/>
          <w:sz w:val="20"/>
          <w:szCs w:val="20"/>
        </w:rPr>
      </w:pPr>
      <w:r w:rsidRPr="00092E5E">
        <w:rPr>
          <w:rFonts w:ascii="Tahoma" w:hAnsi="Tahoma" w:cs="Tahoma"/>
          <w:bCs/>
          <w:sz w:val="20"/>
          <w:szCs w:val="20"/>
        </w:rPr>
        <w:t>.........................................................................................................................................................</w:t>
      </w:r>
    </w:p>
    <w:p w14:paraId="2FF11ED4" w14:textId="77777777" w:rsidR="00092E5E" w:rsidRPr="00092E5E" w:rsidRDefault="00092E5E" w:rsidP="00092E5E">
      <w:pPr>
        <w:rPr>
          <w:rFonts w:ascii="Tahoma" w:hAnsi="Tahoma" w:cs="Tahoma"/>
          <w:bCs/>
          <w:sz w:val="20"/>
          <w:szCs w:val="20"/>
        </w:rPr>
      </w:pPr>
      <w:r w:rsidRPr="00092E5E">
        <w:rPr>
          <w:rFonts w:ascii="Tahoma" w:hAnsi="Tahoma" w:cs="Tahoma"/>
          <w:bCs/>
          <w:sz w:val="20"/>
          <w:szCs w:val="20"/>
        </w:rPr>
        <w:t xml:space="preserve">zwanym dalej </w:t>
      </w:r>
      <w:r w:rsidRPr="00092E5E">
        <w:rPr>
          <w:rFonts w:ascii="Tahoma" w:hAnsi="Tahoma" w:cs="Tahoma"/>
          <w:b/>
          <w:bCs/>
          <w:sz w:val="20"/>
          <w:szCs w:val="20"/>
        </w:rPr>
        <w:t>Wykonawcą</w:t>
      </w:r>
      <w:r w:rsidRPr="00092E5E">
        <w:rPr>
          <w:rFonts w:ascii="Tahoma" w:hAnsi="Tahoma" w:cs="Tahoma"/>
          <w:bCs/>
          <w:sz w:val="20"/>
          <w:szCs w:val="20"/>
        </w:rPr>
        <w:t>.</w:t>
      </w:r>
    </w:p>
    <w:p w14:paraId="5038859A" w14:textId="77777777" w:rsidR="00092E5E" w:rsidRPr="00092E5E" w:rsidRDefault="00092E5E" w:rsidP="00092E5E">
      <w:pPr>
        <w:rPr>
          <w:rFonts w:ascii="Tahoma" w:hAnsi="Tahoma" w:cs="Tahoma"/>
          <w:sz w:val="20"/>
          <w:szCs w:val="20"/>
        </w:rPr>
      </w:pPr>
    </w:p>
    <w:p w14:paraId="236A55F0" w14:textId="77777777" w:rsidR="00092E5E" w:rsidRPr="00092E5E" w:rsidRDefault="00092E5E" w:rsidP="00092E5E">
      <w:pPr>
        <w:jc w:val="both"/>
        <w:rPr>
          <w:rFonts w:ascii="Tahoma" w:hAnsi="Tahoma" w:cs="Tahoma"/>
          <w:sz w:val="20"/>
          <w:szCs w:val="20"/>
        </w:rPr>
      </w:pPr>
      <w:r w:rsidRPr="00092E5E">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2017 r. poz. 1579 ze zm.) zawarto umowę o następującej treści:</w:t>
      </w:r>
    </w:p>
    <w:p w14:paraId="416FAEBB" w14:textId="77777777" w:rsidR="00092E5E" w:rsidRPr="00092E5E" w:rsidRDefault="00092E5E" w:rsidP="00092E5E">
      <w:pPr>
        <w:jc w:val="center"/>
        <w:rPr>
          <w:rFonts w:ascii="Tahoma" w:hAnsi="Tahoma" w:cs="Tahoma"/>
          <w:b/>
          <w:sz w:val="20"/>
          <w:szCs w:val="20"/>
        </w:rPr>
      </w:pPr>
    </w:p>
    <w:p w14:paraId="748F0DE7"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 1.</w:t>
      </w:r>
    </w:p>
    <w:p w14:paraId="2F154C2F"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Przedmiot umowy</w:t>
      </w:r>
    </w:p>
    <w:p w14:paraId="5F1864E3" w14:textId="77777777" w:rsidR="00092E5E" w:rsidRPr="00092E5E" w:rsidRDefault="00092E5E" w:rsidP="00E9563A">
      <w:pPr>
        <w:widowControl/>
        <w:numPr>
          <w:ilvl w:val="0"/>
          <w:numId w:val="437"/>
        </w:numPr>
        <w:tabs>
          <w:tab w:val="clear" w:pos="1380"/>
        </w:tabs>
        <w:autoSpaceDN/>
        <w:ind w:left="284" w:hanging="284"/>
        <w:jc w:val="both"/>
        <w:textAlignment w:val="auto"/>
        <w:rPr>
          <w:rFonts w:ascii="Tahoma" w:hAnsi="Tahoma" w:cs="Tahoma"/>
          <w:sz w:val="20"/>
          <w:szCs w:val="20"/>
        </w:rPr>
      </w:pPr>
      <w:r w:rsidRPr="00092E5E">
        <w:rPr>
          <w:rFonts w:ascii="Tahoma" w:hAnsi="Tahoma" w:cs="Tahoma"/>
          <w:sz w:val="20"/>
          <w:szCs w:val="20"/>
        </w:rPr>
        <w:t xml:space="preserve">Zamawiający zleca, a Wykonawca przyjmuje do wykonania roboty budowlane pn.: </w:t>
      </w:r>
      <w:r w:rsidRPr="00092E5E">
        <w:rPr>
          <w:rFonts w:ascii="Tahoma" w:hAnsi="Tahoma" w:cs="Tahoma"/>
          <w:b/>
          <w:sz w:val="20"/>
          <w:szCs w:val="20"/>
        </w:rPr>
        <w:t>„</w:t>
      </w:r>
      <w:r w:rsidRPr="00092E5E">
        <w:rPr>
          <w:rFonts w:ascii="Tahoma" w:hAnsi="Tahoma" w:cs="Tahoma"/>
          <w:b/>
          <w:bCs/>
          <w:sz w:val="20"/>
          <w:szCs w:val="20"/>
        </w:rPr>
        <w:t>Budowa zatoki postojowej wzdłuż drogi pożarowej na długości budynku szkoły wraz z przebudową oświetlenia przy Zespole Placówek Szkolno-Wychowawczo-Rewalidacyjnych w Wodzisławiu Śląskim”</w:t>
      </w:r>
      <w:r w:rsidRPr="00092E5E">
        <w:rPr>
          <w:rFonts w:ascii="Tahoma" w:hAnsi="Tahoma" w:cs="Tahoma"/>
          <w:bCs/>
          <w:sz w:val="20"/>
          <w:szCs w:val="20"/>
        </w:rPr>
        <w:t xml:space="preserve"> </w:t>
      </w:r>
      <w:r w:rsidRPr="00092E5E">
        <w:rPr>
          <w:rFonts w:ascii="Tahoma" w:hAnsi="Tahoma" w:cs="Tahoma"/>
          <w:sz w:val="20"/>
          <w:szCs w:val="20"/>
        </w:rPr>
        <w:t>na podstawie dokumentacji projektowej opracowanej przez: Usługi Projektowe „Kołodziejska – Derbis” z Wodzisławia Śląskiego oraz decyzji o pozwoleniu na budowę.</w:t>
      </w:r>
    </w:p>
    <w:p w14:paraId="45E3530C" w14:textId="77777777" w:rsidR="00092E5E" w:rsidRPr="00092E5E" w:rsidRDefault="00092E5E" w:rsidP="00E9563A">
      <w:pPr>
        <w:widowControl/>
        <w:numPr>
          <w:ilvl w:val="0"/>
          <w:numId w:val="437"/>
        </w:numPr>
        <w:tabs>
          <w:tab w:val="clear" w:pos="1380"/>
        </w:tabs>
        <w:autoSpaceDN/>
        <w:ind w:left="284" w:hanging="284"/>
        <w:jc w:val="both"/>
        <w:textAlignment w:val="auto"/>
        <w:rPr>
          <w:rFonts w:ascii="Tahoma" w:hAnsi="Tahoma" w:cs="Tahoma"/>
          <w:sz w:val="20"/>
          <w:szCs w:val="20"/>
        </w:rPr>
      </w:pPr>
      <w:r w:rsidRPr="00092E5E">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3CF5D37E" w14:textId="77777777" w:rsidR="00092E5E" w:rsidRPr="00092E5E" w:rsidRDefault="00092E5E" w:rsidP="00E9563A">
      <w:pPr>
        <w:widowControl/>
        <w:numPr>
          <w:ilvl w:val="0"/>
          <w:numId w:val="437"/>
        </w:numPr>
        <w:tabs>
          <w:tab w:val="clear" w:pos="1380"/>
        </w:tabs>
        <w:autoSpaceDN/>
        <w:ind w:left="284" w:hanging="284"/>
        <w:jc w:val="both"/>
        <w:textAlignment w:val="auto"/>
        <w:rPr>
          <w:rFonts w:ascii="Tahoma" w:hAnsi="Tahoma" w:cs="Tahoma"/>
          <w:sz w:val="20"/>
          <w:szCs w:val="20"/>
        </w:rPr>
      </w:pPr>
      <w:r w:rsidRPr="00092E5E">
        <w:rPr>
          <w:rFonts w:ascii="Tahoma" w:hAnsi="Tahoma" w:cs="Tahoma"/>
          <w:sz w:val="20"/>
          <w:szCs w:val="20"/>
        </w:rPr>
        <w:t>Wykonawca przekazał Zamawiającemu następujące dokumenty:</w:t>
      </w:r>
    </w:p>
    <w:p w14:paraId="3DBF6456" w14:textId="77777777" w:rsidR="00092E5E" w:rsidRPr="00092E5E" w:rsidRDefault="00092E5E" w:rsidP="00E9563A">
      <w:pPr>
        <w:widowControl/>
        <w:numPr>
          <w:ilvl w:val="0"/>
          <w:numId w:val="436"/>
        </w:numPr>
        <w:tabs>
          <w:tab w:val="clear" w:pos="1440"/>
        </w:tabs>
        <w:autoSpaceDN/>
        <w:ind w:left="720"/>
        <w:jc w:val="both"/>
        <w:textAlignment w:val="auto"/>
        <w:rPr>
          <w:rFonts w:ascii="Tahoma" w:hAnsi="Tahoma" w:cs="Tahoma"/>
          <w:b/>
          <w:bCs/>
          <w:sz w:val="20"/>
          <w:szCs w:val="20"/>
        </w:rPr>
      </w:pPr>
      <w:r w:rsidRPr="00092E5E">
        <w:rPr>
          <w:rFonts w:ascii="Tahoma" w:hAnsi="Tahoma" w:cs="Tahoma"/>
          <w:sz w:val="20"/>
          <w:szCs w:val="20"/>
        </w:rPr>
        <w:t>plan bezpieczeństwa i ochrony zdrowia (BIOZ),</w:t>
      </w:r>
    </w:p>
    <w:p w14:paraId="72790FBB" w14:textId="77777777" w:rsidR="00092E5E" w:rsidRPr="00092E5E" w:rsidRDefault="00092E5E" w:rsidP="00E9563A">
      <w:pPr>
        <w:widowControl/>
        <w:numPr>
          <w:ilvl w:val="0"/>
          <w:numId w:val="436"/>
        </w:numPr>
        <w:tabs>
          <w:tab w:val="clear" w:pos="1440"/>
        </w:tabs>
        <w:autoSpaceDN/>
        <w:ind w:left="720"/>
        <w:jc w:val="both"/>
        <w:textAlignment w:val="auto"/>
        <w:rPr>
          <w:rFonts w:ascii="Tahoma" w:hAnsi="Tahoma" w:cs="Tahoma"/>
          <w:bCs/>
          <w:sz w:val="20"/>
          <w:szCs w:val="20"/>
        </w:rPr>
      </w:pPr>
      <w:r w:rsidRPr="00092E5E">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(jeśli jest wymagane),</w:t>
      </w:r>
    </w:p>
    <w:p w14:paraId="295D66A1" w14:textId="77777777" w:rsidR="00092E5E" w:rsidRPr="00092E5E" w:rsidRDefault="00092E5E" w:rsidP="00E9563A">
      <w:pPr>
        <w:widowControl/>
        <w:numPr>
          <w:ilvl w:val="0"/>
          <w:numId w:val="436"/>
        </w:numPr>
        <w:tabs>
          <w:tab w:val="clear" w:pos="1440"/>
        </w:tabs>
        <w:autoSpaceDN/>
        <w:ind w:left="720"/>
        <w:jc w:val="both"/>
        <w:textAlignment w:val="auto"/>
        <w:rPr>
          <w:rFonts w:ascii="Tahoma" w:hAnsi="Tahoma" w:cs="Tahoma"/>
          <w:b/>
          <w:bCs/>
          <w:sz w:val="20"/>
          <w:szCs w:val="20"/>
        </w:rPr>
      </w:pPr>
      <w:r w:rsidRPr="00092E5E">
        <w:rPr>
          <w:rFonts w:ascii="Tahoma" w:hAnsi="Tahoma" w:cs="Tahoma"/>
          <w:sz w:val="20"/>
          <w:szCs w:val="20"/>
        </w:rPr>
        <w:t>umowę regulującą współpracę Wykonawców, którzy zobowiązali się do wspólnego wykonania niniejszej umowy,</w:t>
      </w:r>
      <w:r w:rsidRPr="00092E5E">
        <w:rPr>
          <w:rFonts w:ascii="Tahoma" w:hAnsi="Tahoma" w:cs="Tahoma"/>
          <w:sz w:val="20"/>
          <w:szCs w:val="20"/>
          <w:vertAlign w:val="superscript"/>
        </w:rPr>
        <w:t>1)</w:t>
      </w:r>
    </w:p>
    <w:p w14:paraId="7F370554" w14:textId="77777777" w:rsidR="00092E5E" w:rsidRPr="00092E5E" w:rsidRDefault="00092E5E" w:rsidP="00E9563A">
      <w:pPr>
        <w:widowControl/>
        <w:numPr>
          <w:ilvl w:val="0"/>
          <w:numId w:val="436"/>
        </w:numPr>
        <w:tabs>
          <w:tab w:val="clear" w:pos="1440"/>
        </w:tabs>
        <w:autoSpaceDN/>
        <w:ind w:left="720"/>
        <w:jc w:val="both"/>
        <w:textAlignment w:val="auto"/>
        <w:rPr>
          <w:rFonts w:ascii="Tahoma" w:hAnsi="Tahoma" w:cs="Tahoma"/>
          <w:bCs/>
          <w:sz w:val="20"/>
          <w:szCs w:val="20"/>
        </w:rPr>
      </w:pPr>
      <w:r w:rsidRPr="00092E5E">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250 000,00 zł,</w:t>
      </w:r>
    </w:p>
    <w:p w14:paraId="7CD4555B" w14:textId="77777777" w:rsidR="00092E5E" w:rsidRPr="00092E5E" w:rsidRDefault="00092E5E" w:rsidP="00092E5E">
      <w:pPr>
        <w:ind w:left="360"/>
        <w:jc w:val="both"/>
        <w:rPr>
          <w:rFonts w:ascii="Tahoma" w:hAnsi="Tahoma" w:cs="Tahoma"/>
          <w:bCs/>
          <w:sz w:val="20"/>
          <w:szCs w:val="20"/>
        </w:rPr>
      </w:pPr>
      <w:r w:rsidRPr="00092E5E">
        <w:rPr>
          <w:rFonts w:ascii="Tahoma" w:hAnsi="Tahoma" w:cs="Tahoma"/>
          <w:bCs/>
          <w:sz w:val="20"/>
          <w:szCs w:val="20"/>
        </w:rPr>
        <w:t>które stanowią integralną część umowy.</w:t>
      </w:r>
    </w:p>
    <w:p w14:paraId="78DB8F59" w14:textId="77777777" w:rsidR="00092E5E" w:rsidRPr="00092E5E" w:rsidRDefault="00092E5E" w:rsidP="00E9563A">
      <w:pPr>
        <w:widowControl/>
        <w:numPr>
          <w:ilvl w:val="0"/>
          <w:numId w:val="435"/>
        </w:numPr>
        <w:tabs>
          <w:tab w:val="clear" w:pos="720"/>
        </w:tabs>
        <w:autoSpaceDN/>
        <w:ind w:left="284" w:hanging="284"/>
        <w:jc w:val="both"/>
        <w:textAlignment w:val="auto"/>
        <w:rPr>
          <w:rFonts w:ascii="Tahoma" w:hAnsi="Tahoma" w:cs="Tahoma"/>
          <w:sz w:val="20"/>
          <w:szCs w:val="20"/>
        </w:rPr>
      </w:pPr>
      <w:r w:rsidRPr="00092E5E">
        <w:rPr>
          <w:rFonts w:ascii="Tahoma" w:hAnsi="Tahoma" w:cs="Tahoma"/>
          <w:sz w:val="20"/>
          <w:szCs w:val="20"/>
        </w:rPr>
        <w:t>Wykonawców występujących wspólnie wiąże umowa zawarta w dniu …………., która reguluje ich współpracę.</w:t>
      </w:r>
      <w:r w:rsidRPr="00092E5E">
        <w:rPr>
          <w:rFonts w:ascii="Tahoma" w:hAnsi="Tahoma" w:cs="Tahoma"/>
          <w:sz w:val="20"/>
          <w:szCs w:val="20"/>
          <w:vertAlign w:val="superscript"/>
        </w:rPr>
        <w:t>1)</w:t>
      </w:r>
    </w:p>
    <w:p w14:paraId="1A173CF3" w14:textId="77777777" w:rsidR="00092E5E" w:rsidRPr="00092E5E" w:rsidRDefault="00092E5E" w:rsidP="00E9563A">
      <w:pPr>
        <w:widowControl/>
        <w:numPr>
          <w:ilvl w:val="0"/>
          <w:numId w:val="435"/>
        </w:numPr>
        <w:tabs>
          <w:tab w:val="clear" w:pos="720"/>
        </w:tabs>
        <w:suppressAutoHyphens w:val="0"/>
        <w:autoSpaceDE w:val="0"/>
        <w:adjustRightInd w:val="0"/>
        <w:ind w:left="284" w:hanging="284"/>
        <w:jc w:val="both"/>
        <w:textAlignment w:val="auto"/>
        <w:rPr>
          <w:rFonts w:ascii="Tahoma" w:hAnsi="Tahoma" w:cs="Tahoma"/>
          <w:sz w:val="20"/>
          <w:szCs w:val="20"/>
        </w:rPr>
      </w:pPr>
      <w:r w:rsidRPr="00092E5E">
        <w:rPr>
          <w:rFonts w:ascii="Tahoma" w:hAnsi="Tahoma" w:cs="Tahoma"/>
          <w:sz w:val="20"/>
          <w:szCs w:val="20"/>
        </w:rPr>
        <w:t>Pełnomocnikiem do zawarcia umowy w sprawie zamówienia publicznego, Wykonawcy ustanowili …………………………………………………………………………………………….…</w:t>
      </w:r>
      <w:r w:rsidRPr="00092E5E">
        <w:rPr>
          <w:rFonts w:ascii="Tahoma" w:hAnsi="Tahoma" w:cs="Tahoma"/>
          <w:sz w:val="20"/>
          <w:szCs w:val="20"/>
          <w:vertAlign w:val="superscript"/>
        </w:rPr>
        <w:t>1)</w:t>
      </w:r>
    </w:p>
    <w:p w14:paraId="0889F43F" w14:textId="77777777" w:rsidR="00092E5E" w:rsidRPr="00092E5E" w:rsidRDefault="00092E5E" w:rsidP="00E9563A">
      <w:pPr>
        <w:widowControl/>
        <w:numPr>
          <w:ilvl w:val="0"/>
          <w:numId w:val="435"/>
        </w:numPr>
        <w:tabs>
          <w:tab w:val="clear" w:pos="720"/>
        </w:tabs>
        <w:suppressAutoHyphens w:val="0"/>
        <w:autoSpaceDE w:val="0"/>
        <w:adjustRightInd w:val="0"/>
        <w:ind w:left="284" w:hanging="284"/>
        <w:jc w:val="both"/>
        <w:textAlignment w:val="auto"/>
        <w:rPr>
          <w:rFonts w:ascii="Tahoma" w:hAnsi="Tahoma" w:cs="Tahoma"/>
          <w:sz w:val="20"/>
          <w:szCs w:val="20"/>
        </w:rPr>
      </w:pPr>
      <w:r w:rsidRPr="00092E5E">
        <w:rPr>
          <w:rFonts w:ascii="Tahoma" w:hAnsi="Tahoma" w:cs="Tahoma"/>
          <w:sz w:val="20"/>
          <w:szCs w:val="20"/>
        </w:rPr>
        <w:t>Wykonawcy ponoszą solidarną odpowiedzialność za wykonanie niniejszej umowy zgodnie z jej postanowieniami.</w:t>
      </w:r>
      <w:r w:rsidRPr="00092E5E">
        <w:rPr>
          <w:rFonts w:ascii="Tahoma" w:hAnsi="Tahoma" w:cs="Tahoma"/>
          <w:sz w:val="20"/>
          <w:szCs w:val="20"/>
          <w:vertAlign w:val="superscript"/>
        </w:rPr>
        <w:t>1)</w:t>
      </w:r>
    </w:p>
    <w:p w14:paraId="2F6BD0AE" w14:textId="77777777" w:rsidR="00092E5E" w:rsidRPr="00092E5E" w:rsidRDefault="00092E5E" w:rsidP="00E9563A">
      <w:pPr>
        <w:widowControl/>
        <w:numPr>
          <w:ilvl w:val="0"/>
          <w:numId w:val="435"/>
        </w:numPr>
        <w:tabs>
          <w:tab w:val="clear" w:pos="720"/>
        </w:tabs>
        <w:suppressAutoHyphens w:val="0"/>
        <w:autoSpaceDE w:val="0"/>
        <w:adjustRightInd w:val="0"/>
        <w:ind w:left="284" w:hanging="284"/>
        <w:jc w:val="both"/>
        <w:textAlignment w:val="auto"/>
        <w:rPr>
          <w:rFonts w:ascii="Tahoma" w:hAnsi="Tahoma" w:cs="Tahoma"/>
          <w:sz w:val="20"/>
          <w:szCs w:val="20"/>
        </w:rPr>
      </w:pPr>
      <w:r w:rsidRPr="00092E5E">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092E5E">
        <w:rPr>
          <w:rFonts w:ascii="Tahoma" w:hAnsi="Tahoma" w:cs="Tahoma"/>
          <w:sz w:val="20"/>
          <w:szCs w:val="20"/>
          <w:vertAlign w:val="superscript"/>
        </w:rPr>
        <w:t>1)</w:t>
      </w:r>
    </w:p>
    <w:p w14:paraId="56317B1A" w14:textId="77777777" w:rsidR="00092E5E" w:rsidRPr="00092E5E" w:rsidRDefault="00092E5E" w:rsidP="00E9563A">
      <w:pPr>
        <w:widowControl/>
        <w:numPr>
          <w:ilvl w:val="0"/>
          <w:numId w:val="435"/>
        </w:numPr>
        <w:tabs>
          <w:tab w:val="clear" w:pos="720"/>
        </w:tabs>
        <w:suppressAutoHyphens w:val="0"/>
        <w:autoSpaceDE w:val="0"/>
        <w:adjustRightInd w:val="0"/>
        <w:ind w:left="284" w:hanging="284"/>
        <w:jc w:val="both"/>
        <w:textAlignment w:val="auto"/>
        <w:rPr>
          <w:rFonts w:ascii="Tahoma" w:hAnsi="Tahoma" w:cs="Tahoma"/>
          <w:sz w:val="20"/>
          <w:szCs w:val="20"/>
        </w:rPr>
      </w:pPr>
      <w:r w:rsidRPr="00092E5E">
        <w:rPr>
          <w:rFonts w:ascii="Tahoma" w:hAnsi="Tahoma" w:cs="Tahoma"/>
          <w:sz w:val="20"/>
          <w:szCs w:val="20"/>
        </w:rPr>
        <w:t>Wynagrodzenie Zamawiający wypłaci Wykonawcom w proporcjach przez nich uzgodnionych w formie pisemnej, w przypadku braku uzgodnienia – w proporcjach równych.</w:t>
      </w:r>
      <w:r w:rsidRPr="00092E5E">
        <w:rPr>
          <w:rFonts w:ascii="Tahoma" w:hAnsi="Tahoma" w:cs="Tahoma"/>
          <w:sz w:val="20"/>
          <w:szCs w:val="20"/>
          <w:vertAlign w:val="superscript"/>
        </w:rPr>
        <w:t>1)</w:t>
      </w:r>
    </w:p>
    <w:p w14:paraId="668E93EC" w14:textId="77777777" w:rsidR="00092E5E" w:rsidRPr="00092E5E" w:rsidRDefault="00092E5E" w:rsidP="00092E5E">
      <w:pPr>
        <w:jc w:val="center"/>
        <w:rPr>
          <w:rFonts w:ascii="Tahoma" w:hAnsi="Tahoma" w:cs="Tahoma"/>
          <w:b/>
          <w:sz w:val="20"/>
          <w:szCs w:val="20"/>
        </w:rPr>
      </w:pPr>
    </w:p>
    <w:p w14:paraId="06CDAF96"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 2.</w:t>
      </w:r>
    </w:p>
    <w:p w14:paraId="1BD5C1B8" w14:textId="77777777" w:rsidR="00092E5E" w:rsidRPr="00092E5E" w:rsidRDefault="00092E5E" w:rsidP="00092E5E">
      <w:pPr>
        <w:autoSpaceDE w:val="0"/>
        <w:jc w:val="center"/>
        <w:rPr>
          <w:rFonts w:ascii="Tahoma" w:hAnsi="Tahoma" w:cs="Tahoma"/>
          <w:b/>
          <w:bCs/>
          <w:sz w:val="20"/>
          <w:szCs w:val="20"/>
        </w:rPr>
      </w:pPr>
      <w:r w:rsidRPr="00092E5E">
        <w:rPr>
          <w:rFonts w:ascii="Tahoma" w:hAnsi="Tahoma" w:cs="Tahoma"/>
          <w:b/>
          <w:bCs/>
          <w:sz w:val="20"/>
          <w:szCs w:val="20"/>
        </w:rPr>
        <w:t>Podwykonawcy</w:t>
      </w:r>
    </w:p>
    <w:p w14:paraId="72757A78" w14:textId="77777777" w:rsidR="00092E5E" w:rsidRPr="00092E5E" w:rsidRDefault="00092E5E" w:rsidP="00E9563A">
      <w:pPr>
        <w:widowControl/>
        <w:numPr>
          <w:ilvl w:val="0"/>
          <w:numId w:val="438"/>
        </w:numPr>
        <w:tabs>
          <w:tab w:val="clear" w:pos="360"/>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do wykonania przedmiotu umowy zaangażuje Podwykonawców w zakresie robót budowlanych:</w:t>
      </w:r>
    </w:p>
    <w:p w14:paraId="1FE84A80" w14:textId="77777777" w:rsidR="00092E5E" w:rsidRPr="00092E5E" w:rsidRDefault="00092E5E" w:rsidP="00092E5E">
      <w:pPr>
        <w:autoSpaceDE w:val="0"/>
        <w:jc w:val="center"/>
        <w:rPr>
          <w:rFonts w:ascii="Tahoma" w:hAnsi="Tahoma" w:cs="Tahoma"/>
          <w:sz w:val="20"/>
          <w:szCs w:val="20"/>
        </w:rPr>
      </w:pPr>
      <w:r w:rsidRPr="00092E5E">
        <w:rPr>
          <w:rFonts w:ascii="Tahoma" w:hAnsi="Tahoma" w:cs="Tahoma"/>
          <w:sz w:val="20"/>
          <w:szCs w:val="20"/>
        </w:rPr>
        <w:t>………………………………………………………………………………………………………</w:t>
      </w:r>
    </w:p>
    <w:p w14:paraId="2D7EE28C" w14:textId="77777777" w:rsidR="00092E5E" w:rsidRPr="00E9563A" w:rsidRDefault="00092E5E" w:rsidP="00E9563A">
      <w:pPr>
        <w:autoSpaceDE w:val="0"/>
        <w:jc w:val="center"/>
        <w:rPr>
          <w:rFonts w:ascii="Tahoma" w:hAnsi="Tahoma" w:cs="Tahoma"/>
          <w:sz w:val="16"/>
          <w:szCs w:val="16"/>
        </w:rPr>
      </w:pPr>
      <w:r w:rsidRPr="00E9563A">
        <w:rPr>
          <w:rFonts w:ascii="Tahoma" w:hAnsi="Tahoma" w:cs="Tahoma"/>
          <w:sz w:val="16"/>
          <w:szCs w:val="16"/>
        </w:rPr>
        <w:t>(* wpisać zakres robót budowlanych albo „wszystkie roboty budowlane zostaną wykonane własnymi siłami Wykonawcy.”)</w:t>
      </w:r>
    </w:p>
    <w:p w14:paraId="77C5EAB9"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następujące części zamówienia (dostawy i usługi) powierzy podwykonawcom:</w:t>
      </w:r>
    </w:p>
    <w:p w14:paraId="7ECAC18D" w14:textId="77777777" w:rsidR="00092E5E" w:rsidRPr="00092E5E" w:rsidRDefault="00092E5E" w:rsidP="00092E5E">
      <w:pPr>
        <w:autoSpaceDE w:val="0"/>
        <w:jc w:val="center"/>
        <w:rPr>
          <w:rFonts w:ascii="Tahoma" w:hAnsi="Tahoma" w:cs="Tahoma"/>
          <w:sz w:val="20"/>
          <w:szCs w:val="20"/>
        </w:rPr>
      </w:pPr>
      <w:r w:rsidRPr="00092E5E">
        <w:rPr>
          <w:rFonts w:ascii="Tahoma" w:hAnsi="Tahoma" w:cs="Tahoma"/>
          <w:sz w:val="20"/>
          <w:szCs w:val="20"/>
        </w:rPr>
        <w:t>………………………………………………………………………………………………………</w:t>
      </w:r>
    </w:p>
    <w:p w14:paraId="43703249"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bCs/>
          <w:sz w:val="20"/>
          <w:szCs w:val="20"/>
        </w:rPr>
        <w:lastRenderedPageBreak/>
        <w:t xml:space="preserve">Jeżeli zmiana albo rezygnacja z Podwykonawcy dotyczy podmiotu, na którego zasoby Wykonawca powoływał się, na zasadach określonych w art. 22a ust. 1 ustawy </w:t>
      </w:r>
      <w:proofErr w:type="spellStart"/>
      <w:r w:rsidRPr="00092E5E">
        <w:rPr>
          <w:rFonts w:ascii="Tahoma" w:hAnsi="Tahoma" w:cs="Tahoma"/>
          <w:bCs/>
          <w:sz w:val="20"/>
          <w:szCs w:val="20"/>
        </w:rPr>
        <w:t>Pzp</w:t>
      </w:r>
      <w:proofErr w:type="spellEnd"/>
      <w:r w:rsidRPr="00092E5E">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092E5E">
        <w:rPr>
          <w:rFonts w:ascii="Tahoma" w:hAnsi="Tahoma" w:cs="Tahoma"/>
          <w:sz w:val="20"/>
          <w:szCs w:val="20"/>
        </w:rPr>
        <w:t>.</w:t>
      </w:r>
    </w:p>
    <w:p w14:paraId="4246024C"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2D2E70B"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FF644C6"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65B9271C" w14:textId="77777777" w:rsidR="00092E5E" w:rsidRPr="00092E5E" w:rsidRDefault="00092E5E" w:rsidP="00092E5E">
      <w:pPr>
        <w:autoSpaceDE w:val="0"/>
        <w:ind w:firstLine="360"/>
        <w:jc w:val="both"/>
        <w:rPr>
          <w:rFonts w:ascii="Tahoma" w:hAnsi="Tahoma" w:cs="Tahoma"/>
          <w:sz w:val="20"/>
          <w:szCs w:val="20"/>
        </w:rPr>
      </w:pPr>
      <w:r w:rsidRPr="00092E5E">
        <w:rPr>
          <w:rFonts w:ascii="Tahoma" w:hAnsi="Tahoma" w:cs="Tahoma"/>
          <w:sz w:val="20"/>
          <w:szCs w:val="20"/>
        </w:rPr>
        <w:t>1)</w:t>
      </w:r>
      <w:r w:rsidRPr="00092E5E">
        <w:rPr>
          <w:rFonts w:ascii="Tahoma" w:hAnsi="Tahoma" w:cs="Tahoma"/>
          <w:sz w:val="20"/>
          <w:szCs w:val="20"/>
        </w:rPr>
        <w:tab/>
        <w:t>niespełniającej wymagań określonych w specyfikacji istotnych warunków zamówienia;</w:t>
      </w:r>
    </w:p>
    <w:p w14:paraId="0B1E4C72" w14:textId="77777777" w:rsidR="00092E5E" w:rsidRPr="00092E5E" w:rsidRDefault="00092E5E" w:rsidP="00092E5E">
      <w:pPr>
        <w:autoSpaceDE w:val="0"/>
        <w:ind w:left="360"/>
        <w:jc w:val="both"/>
        <w:rPr>
          <w:rFonts w:ascii="Tahoma" w:hAnsi="Tahoma" w:cs="Tahoma"/>
          <w:sz w:val="20"/>
          <w:szCs w:val="20"/>
        </w:rPr>
      </w:pPr>
      <w:r w:rsidRPr="00092E5E">
        <w:rPr>
          <w:rFonts w:ascii="Tahoma" w:hAnsi="Tahoma" w:cs="Tahoma"/>
          <w:sz w:val="20"/>
          <w:szCs w:val="20"/>
        </w:rPr>
        <w:t>2)</w:t>
      </w:r>
      <w:r w:rsidRPr="00092E5E">
        <w:rPr>
          <w:rFonts w:ascii="Tahoma" w:hAnsi="Tahoma" w:cs="Tahoma"/>
          <w:sz w:val="20"/>
          <w:szCs w:val="20"/>
        </w:rPr>
        <w:tab/>
        <w:t>gdy przewiduje termin zapłaty wynagrodzenia dłuższy niż określony w ust. 5.</w:t>
      </w:r>
    </w:p>
    <w:p w14:paraId="24675AC7"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2C1241F6"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37940A6"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6DB208AD"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u w:val="single"/>
        </w:rPr>
      </w:pPr>
      <w:r w:rsidRPr="00092E5E">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6203D606"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ponosi pełną odpowiedzialność za pracowników Podwykonawców i dalszych Podwykonawców.</w:t>
      </w:r>
    </w:p>
    <w:p w14:paraId="483683B7"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odpowiada przed Zamawiającym za wszelkie działania i zaniechania swoich Podwykonawców i dalszych Podwykonawców jak za własne.</w:t>
      </w:r>
    </w:p>
    <w:p w14:paraId="6E67CDA8"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1F499F7E"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6678692E"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346803B2"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Przepisy ust. 4 do 10 oraz 14 i 15 stosuje się odpowiednio do zmian umowy o podwykonawstwo.</w:t>
      </w:r>
    </w:p>
    <w:p w14:paraId="1562926B" w14:textId="77777777" w:rsidR="00092E5E" w:rsidRPr="00092E5E" w:rsidRDefault="00092E5E" w:rsidP="00E9563A">
      <w:pPr>
        <w:widowControl/>
        <w:numPr>
          <w:ilvl w:val="0"/>
          <w:numId w:val="438"/>
        </w:numPr>
        <w:tabs>
          <w:tab w:val="clear" w:pos="360"/>
          <w:tab w:val="num" w:pos="284"/>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0197C2AE" w14:textId="77777777" w:rsidR="00092E5E" w:rsidRPr="00092E5E" w:rsidRDefault="00092E5E" w:rsidP="00E9563A">
      <w:pPr>
        <w:widowControl/>
        <w:numPr>
          <w:ilvl w:val="0"/>
          <w:numId w:val="438"/>
        </w:numPr>
        <w:tabs>
          <w:tab w:val="clear" w:pos="360"/>
        </w:tabs>
        <w:autoSpaceDE w:val="0"/>
        <w:autoSpaceDN/>
        <w:ind w:left="284" w:hanging="284"/>
        <w:jc w:val="both"/>
        <w:textAlignment w:val="auto"/>
        <w:rPr>
          <w:rFonts w:ascii="Tahoma" w:hAnsi="Tahoma" w:cs="Tahoma"/>
          <w:sz w:val="20"/>
          <w:szCs w:val="20"/>
        </w:rPr>
      </w:pPr>
      <w:r w:rsidRPr="00092E5E">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36143C57"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lastRenderedPageBreak/>
        <w:t>zakres robót przewidziany do wykonania - przedmiot umowy z Podwykonawcą  musi być tożsamy z zakresem umowy zawartej pomiędzy Zamawiającym i Wykonawcą,</w:t>
      </w:r>
    </w:p>
    <w:p w14:paraId="415BB91D"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t xml:space="preserve">termin(y) realizacji - termin wykonania robót przez Podwykonawcę winien być zgodny z terminem wykonania przedmiotu Umowy zawartej pomiędzy Zamawiającym a Wykonawcą, </w:t>
      </w:r>
    </w:p>
    <w:p w14:paraId="76D954DD"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0A999F7E"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t>postanowienia dotyczące materiałów do realizacji zadania - parametry techniczne, jakościowe materiałów oraz urządzeń nie mogą być gorsze niż przyjęte w dokumentacji projektowej,</w:t>
      </w:r>
    </w:p>
    <w:p w14:paraId="42886C55"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06B0BE44"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t>postanowienie o obowiązku uzyskania zgody Zamawiającego i Wykonawcy na zawarcie umowy przez Podwykonawcę z dalszymi Podwykonawcami,</w:t>
      </w:r>
    </w:p>
    <w:p w14:paraId="457FF1D2"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t>postanowienia w zakresie rozwiązania umowy z Podwykonawcą w przypadku rozwiązania podstawowej umowy,</w:t>
      </w:r>
    </w:p>
    <w:p w14:paraId="586CEB31" w14:textId="77777777" w:rsidR="00092E5E" w:rsidRPr="00092E5E" w:rsidRDefault="00092E5E" w:rsidP="00E9563A">
      <w:pPr>
        <w:widowControl/>
        <w:numPr>
          <w:ilvl w:val="1"/>
          <w:numId w:val="439"/>
        </w:numPr>
        <w:suppressAutoHyphens w:val="0"/>
        <w:autoSpaceDN/>
        <w:ind w:left="680" w:hanging="340"/>
        <w:jc w:val="both"/>
        <w:textAlignment w:val="auto"/>
        <w:rPr>
          <w:rFonts w:ascii="Tahoma" w:hAnsi="Tahoma" w:cs="Tahoma"/>
          <w:sz w:val="20"/>
          <w:szCs w:val="20"/>
        </w:rPr>
      </w:pPr>
      <w:r w:rsidRPr="00092E5E">
        <w:rPr>
          <w:rFonts w:ascii="Tahoma" w:hAnsi="Tahoma" w:cs="Tahoma"/>
          <w:sz w:val="20"/>
          <w:szCs w:val="20"/>
        </w:rPr>
        <w:t>postanowienia w zakresie obowiązku potwierdzenia / dokumentowania uzyskanych należności za zrealizowaną część lub całość przedmiotu umowy.</w:t>
      </w:r>
    </w:p>
    <w:p w14:paraId="658791D6" w14:textId="77777777" w:rsidR="00092E5E" w:rsidRPr="00092E5E" w:rsidRDefault="00092E5E" w:rsidP="00092E5E">
      <w:pPr>
        <w:autoSpaceDE w:val="0"/>
        <w:jc w:val="center"/>
        <w:rPr>
          <w:rFonts w:ascii="Tahoma" w:hAnsi="Tahoma" w:cs="Tahoma"/>
          <w:sz w:val="20"/>
          <w:szCs w:val="20"/>
        </w:rPr>
      </w:pPr>
    </w:p>
    <w:p w14:paraId="1CF2B32F"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 3.</w:t>
      </w:r>
    </w:p>
    <w:p w14:paraId="25D0CFE4"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Termin wykonania</w:t>
      </w:r>
    </w:p>
    <w:p w14:paraId="56C4320C" w14:textId="77777777" w:rsidR="00092E5E" w:rsidRPr="00092E5E" w:rsidRDefault="00092E5E" w:rsidP="00092E5E">
      <w:pPr>
        <w:widowControl/>
        <w:numPr>
          <w:ilvl w:val="0"/>
          <w:numId w:val="398"/>
        </w:numPr>
        <w:tabs>
          <w:tab w:val="clear" w:pos="360"/>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 xml:space="preserve">Termin realizacji przedmiotu umowy wraz z jego odbiorem końcowym: </w:t>
      </w:r>
      <w:r w:rsidRPr="00092E5E">
        <w:rPr>
          <w:rFonts w:ascii="Tahoma" w:hAnsi="Tahoma" w:cs="Tahoma"/>
          <w:b/>
          <w:bCs/>
          <w:sz w:val="20"/>
          <w:szCs w:val="20"/>
        </w:rPr>
        <w:t>……………………… r.</w:t>
      </w:r>
    </w:p>
    <w:p w14:paraId="3FC0D67E" w14:textId="77777777" w:rsidR="00092E5E" w:rsidRPr="00092E5E" w:rsidRDefault="00092E5E" w:rsidP="00092E5E">
      <w:pPr>
        <w:widowControl/>
        <w:numPr>
          <w:ilvl w:val="0"/>
          <w:numId w:val="398"/>
        </w:numPr>
        <w:tabs>
          <w:tab w:val="clear" w:pos="360"/>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 xml:space="preserve">Rozpoczęcie realizacji robót nastąpi w terminie do </w:t>
      </w:r>
      <w:r w:rsidRPr="00092E5E">
        <w:rPr>
          <w:rFonts w:ascii="Tahoma" w:hAnsi="Tahoma" w:cs="Tahoma"/>
          <w:b/>
          <w:sz w:val="20"/>
          <w:szCs w:val="20"/>
        </w:rPr>
        <w:t>7 dni</w:t>
      </w:r>
      <w:r w:rsidRPr="00092E5E">
        <w:rPr>
          <w:rFonts w:ascii="Tahoma" w:hAnsi="Tahoma" w:cs="Tahoma"/>
          <w:sz w:val="20"/>
          <w:szCs w:val="20"/>
        </w:rPr>
        <w:t xml:space="preserve"> od dnia przekazania Wykonawcy terenu budowy.</w:t>
      </w:r>
    </w:p>
    <w:p w14:paraId="63F17B55" w14:textId="77777777" w:rsidR="00092E5E" w:rsidRPr="00092E5E" w:rsidRDefault="00092E5E" w:rsidP="00092E5E">
      <w:pPr>
        <w:autoSpaceDE w:val="0"/>
        <w:adjustRightInd w:val="0"/>
        <w:jc w:val="center"/>
        <w:rPr>
          <w:rFonts w:ascii="Tahoma" w:hAnsi="Tahoma" w:cs="Tahoma"/>
          <w:b/>
          <w:bCs/>
          <w:sz w:val="20"/>
          <w:szCs w:val="20"/>
        </w:rPr>
      </w:pPr>
    </w:p>
    <w:p w14:paraId="42156ABC" w14:textId="77777777" w:rsidR="00092E5E" w:rsidRPr="00092E5E" w:rsidRDefault="00092E5E" w:rsidP="00092E5E">
      <w:pPr>
        <w:autoSpaceDE w:val="0"/>
        <w:adjustRightInd w:val="0"/>
        <w:jc w:val="center"/>
        <w:rPr>
          <w:rFonts w:ascii="Tahoma" w:hAnsi="Tahoma" w:cs="Tahoma"/>
          <w:sz w:val="20"/>
          <w:szCs w:val="20"/>
        </w:rPr>
      </w:pPr>
      <w:r w:rsidRPr="00092E5E">
        <w:rPr>
          <w:rFonts w:ascii="Tahoma" w:hAnsi="Tahoma" w:cs="Tahoma"/>
          <w:b/>
          <w:bCs/>
          <w:sz w:val="20"/>
          <w:szCs w:val="20"/>
        </w:rPr>
        <w:t>§ 4.</w:t>
      </w:r>
    </w:p>
    <w:p w14:paraId="4AAC75A1"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Obowiązki stron</w:t>
      </w:r>
    </w:p>
    <w:p w14:paraId="55297854" w14:textId="77777777" w:rsidR="00092E5E" w:rsidRPr="00092E5E" w:rsidRDefault="00092E5E" w:rsidP="00E9563A">
      <w:pPr>
        <w:widowControl/>
        <w:numPr>
          <w:ilvl w:val="0"/>
          <w:numId w:val="441"/>
        </w:numPr>
        <w:autoSpaceDN/>
        <w:ind w:left="340" w:hanging="340"/>
        <w:jc w:val="both"/>
        <w:textAlignment w:val="auto"/>
        <w:rPr>
          <w:rFonts w:ascii="Tahoma" w:hAnsi="Tahoma" w:cs="Tahoma"/>
          <w:sz w:val="20"/>
          <w:szCs w:val="20"/>
        </w:rPr>
      </w:pPr>
      <w:r w:rsidRPr="00092E5E">
        <w:rPr>
          <w:rFonts w:ascii="Tahoma" w:hAnsi="Tahoma" w:cs="Tahoma"/>
          <w:sz w:val="20"/>
          <w:szCs w:val="20"/>
        </w:rPr>
        <w:t>Do obowiązków Zamawiającego należy:</w:t>
      </w:r>
    </w:p>
    <w:p w14:paraId="32FA1C5D" w14:textId="77777777" w:rsidR="00092E5E" w:rsidRPr="00092E5E" w:rsidRDefault="00092E5E" w:rsidP="00E9563A">
      <w:pPr>
        <w:widowControl/>
        <w:numPr>
          <w:ilvl w:val="0"/>
          <w:numId w:val="440"/>
        </w:numPr>
        <w:autoSpaceDN/>
        <w:ind w:left="692" w:hanging="352"/>
        <w:jc w:val="both"/>
        <w:textAlignment w:val="auto"/>
        <w:rPr>
          <w:rFonts w:ascii="Tahoma" w:hAnsi="Tahoma" w:cs="Tahoma"/>
          <w:sz w:val="20"/>
          <w:szCs w:val="20"/>
        </w:rPr>
      </w:pPr>
      <w:r w:rsidRPr="00092E5E">
        <w:rPr>
          <w:rFonts w:ascii="Tahoma" w:hAnsi="Tahoma" w:cs="Tahoma"/>
          <w:sz w:val="20"/>
          <w:szCs w:val="20"/>
        </w:rPr>
        <w:t>przekazanie Wykonawcy dokumentacji projektowej i specyfikacji technicznej wykonania i odbioru robót budowlanych najpóźniej w dniu zawarcia umowy,</w:t>
      </w:r>
    </w:p>
    <w:p w14:paraId="401EDA33" w14:textId="77777777" w:rsidR="00092E5E" w:rsidRPr="00092E5E" w:rsidRDefault="00092E5E" w:rsidP="00E9563A">
      <w:pPr>
        <w:widowControl/>
        <w:numPr>
          <w:ilvl w:val="0"/>
          <w:numId w:val="440"/>
        </w:numPr>
        <w:autoSpaceDN/>
        <w:ind w:left="692" w:hanging="352"/>
        <w:jc w:val="both"/>
        <w:textAlignment w:val="auto"/>
        <w:rPr>
          <w:rFonts w:ascii="Tahoma" w:hAnsi="Tahoma" w:cs="Tahoma"/>
          <w:sz w:val="20"/>
          <w:szCs w:val="20"/>
        </w:rPr>
      </w:pPr>
      <w:r w:rsidRPr="00092E5E">
        <w:rPr>
          <w:rFonts w:ascii="Tahoma" w:hAnsi="Tahoma" w:cs="Tahoma"/>
          <w:sz w:val="20"/>
          <w:szCs w:val="20"/>
        </w:rPr>
        <w:t>wprowadzenie i pisemne przekazanie terenu robót nastąpi w dniu ………………………………</w:t>
      </w:r>
    </w:p>
    <w:p w14:paraId="7AA5BC20" w14:textId="77777777" w:rsidR="00092E5E" w:rsidRPr="00092E5E" w:rsidRDefault="00092E5E" w:rsidP="00E9563A">
      <w:pPr>
        <w:widowControl/>
        <w:numPr>
          <w:ilvl w:val="0"/>
          <w:numId w:val="440"/>
        </w:numPr>
        <w:autoSpaceDN/>
        <w:ind w:left="692" w:hanging="352"/>
        <w:jc w:val="both"/>
        <w:textAlignment w:val="auto"/>
        <w:rPr>
          <w:rFonts w:ascii="Tahoma" w:hAnsi="Tahoma" w:cs="Tahoma"/>
          <w:sz w:val="20"/>
          <w:szCs w:val="20"/>
        </w:rPr>
      </w:pPr>
      <w:r w:rsidRPr="00092E5E">
        <w:rPr>
          <w:rFonts w:ascii="Tahoma" w:hAnsi="Tahoma" w:cs="Tahoma"/>
          <w:sz w:val="20"/>
          <w:szCs w:val="20"/>
        </w:rPr>
        <w:t>zapewnienie na swój koszt nadzoru inwestorskiego,</w:t>
      </w:r>
    </w:p>
    <w:p w14:paraId="432F2384" w14:textId="77777777" w:rsidR="00092E5E" w:rsidRPr="00092E5E" w:rsidRDefault="00092E5E" w:rsidP="00E9563A">
      <w:pPr>
        <w:widowControl/>
        <w:numPr>
          <w:ilvl w:val="0"/>
          <w:numId w:val="440"/>
        </w:numPr>
        <w:autoSpaceDN/>
        <w:ind w:left="692" w:hanging="352"/>
        <w:jc w:val="both"/>
        <w:textAlignment w:val="auto"/>
        <w:rPr>
          <w:rFonts w:ascii="Tahoma" w:hAnsi="Tahoma" w:cs="Tahoma"/>
          <w:sz w:val="20"/>
          <w:szCs w:val="20"/>
        </w:rPr>
      </w:pPr>
      <w:r w:rsidRPr="00092E5E">
        <w:rPr>
          <w:rFonts w:ascii="Tahoma" w:hAnsi="Tahoma" w:cs="Tahoma"/>
          <w:sz w:val="20"/>
          <w:szCs w:val="20"/>
        </w:rPr>
        <w:t>odebranie przedmiotu umowy po sprawdzeniu prawidłowości jego wykonania na zasadach określonych w niniejszej umowie,</w:t>
      </w:r>
    </w:p>
    <w:p w14:paraId="02725D97" w14:textId="77777777" w:rsidR="00092E5E" w:rsidRPr="00092E5E" w:rsidRDefault="00092E5E" w:rsidP="00E9563A">
      <w:pPr>
        <w:widowControl/>
        <w:numPr>
          <w:ilvl w:val="0"/>
          <w:numId w:val="440"/>
        </w:numPr>
        <w:autoSpaceDN/>
        <w:ind w:left="692" w:hanging="352"/>
        <w:jc w:val="both"/>
        <w:textAlignment w:val="auto"/>
        <w:rPr>
          <w:rFonts w:ascii="Tahoma" w:hAnsi="Tahoma" w:cs="Tahoma"/>
          <w:sz w:val="20"/>
          <w:szCs w:val="20"/>
        </w:rPr>
      </w:pPr>
      <w:r w:rsidRPr="00092E5E">
        <w:rPr>
          <w:rFonts w:ascii="Tahoma" w:hAnsi="Tahoma" w:cs="Tahoma"/>
          <w:sz w:val="20"/>
          <w:szCs w:val="20"/>
        </w:rPr>
        <w:t>terminowa zapłata wynagrodzenia za wykonane i odebrane roboty przy zachowaniu ustalonych w umowie warunków.</w:t>
      </w:r>
    </w:p>
    <w:p w14:paraId="787D2D23" w14:textId="77777777" w:rsidR="00092E5E" w:rsidRPr="00092E5E" w:rsidRDefault="00092E5E" w:rsidP="00E9563A">
      <w:pPr>
        <w:widowControl/>
        <w:numPr>
          <w:ilvl w:val="2"/>
          <w:numId w:val="443"/>
        </w:numPr>
        <w:tabs>
          <w:tab w:val="clear" w:pos="737"/>
        </w:tabs>
        <w:autoSpaceDN/>
        <w:ind w:left="340" w:hanging="340"/>
        <w:jc w:val="both"/>
        <w:textAlignment w:val="auto"/>
        <w:rPr>
          <w:rFonts w:ascii="Tahoma" w:hAnsi="Tahoma" w:cs="Tahoma"/>
          <w:sz w:val="20"/>
          <w:szCs w:val="20"/>
        </w:rPr>
      </w:pPr>
      <w:r w:rsidRPr="00092E5E">
        <w:rPr>
          <w:rFonts w:ascii="Tahoma" w:hAnsi="Tahoma" w:cs="Tahoma"/>
          <w:sz w:val="20"/>
          <w:szCs w:val="20"/>
        </w:rPr>
        <w:t>Do obowiązków Wykonawcy należy:</w:t>
      </w:r>
    </w:p>
    <w:p w14:paraId="75399C43"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3E2CB38C"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opracowanie planu bezpieczeństwa i ochrony zdrowia (BIOZ),</w:t>
      </w:r>
    </w:p>
    <w:p w14:paraId="53F0C96A"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w kwocie co najmniej 250 000,00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76BD341"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przejęcie terenu robót w wyznaczonym przez Zamawiającego terminie,</w:t>
      </w:r>
    </w:p>
    <w:p w14:paraId="5E944618"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prowadzenie dokumentacji budowy, w tym dziennika budowy przez cały okres realizacji robót,</w:t>
      </w:r>
    </w:p>
    <w:p w14:paraId="7951EC9E"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56EF6ACC"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 xml:space="preserve">zapewnienie zasilania terenu budowy w niezbędne media i zapłaty za te media. Wykonawca zainstaluje na swój koszt podliczniki wody i energii elektrycznej w przypadku zasilania budowy z istniejących, </w:t>
      </w:r>
      <w:r w:rsidRPr="00092E5E">
        <w:rPr>
          <w:rFonts w:ascii="Tahoma" w:hAnsi="Tahoma" w:cs="Tahoma"/>
          <w:sz w:val="20"/>
          <w:szCs w:val="20"/>
        </w:rPr>
        <w:lastRenderedPageBreak/>
        <w:t>wewnętrznych instalacji budynku lub zawrze umowy o dostawę wody i energii elektrycznej na cele budowlane z dostawcami tych mediów,</w:t>
      </w:r>
    </w:p>
    <w:p w14:paraId="39E108A0"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0914A6EA"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utrzymanie ładu i porządku na terenie budowy wraz z dojściem do terenu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785408BD"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zorganizowanie robót w systemie wielozmianowym, jeżeli będzie to niezbędne dla zachowania terminu wykonania całego przedmiotu umowy</w:t>
      </w:r>
      <w:r w:rsidRPr="00092E5E">
        <w:rPr>
          <w:rFonts w:ascii="Tahoma" w:hAnsi="Tahoma" w:cs="Tahoma"/>
          <w:bCs/>
          <w:sz w:val="20"/>
          <w:szCs w:val="20"/>
        </w:rPr>
        <w:t>,</w:t>
      </w:r>
    </w:p>
    <w:p w14:paraId="4AE04188"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bCs/>
          <w:sz w:val="20"/>
          <w:szCs w:val="20"/>
        </w:rPr>
        <w:t>zorganizowanie robót w taki sposób, żeby nie utrudniać dojścia i pracy w budynku, roboty prowadzone będą obok czynnego obiektu,</w:t>
      </w:r>
    </w:p>
    <w:p w14:paraId="183ED673"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bCs/>
          <w:sz w:val="20"/>
          <w:szCs w:val="20"/>
        </w:rPr>
        <w:t>na wniosek Zamawiającego prowadzić roboty w godzinach popołudniowych,</w:t>
      </w:r>
    </w:p>
    <w:p w14:paraId="3DB5BDAA"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wywóz odpadów i śmieci będących efektem prowadzonej budowy na wysypisko z poniesieniem opłat za ich składowanie, przy przestrzeganiu przepisów prawa,</w:t>
      </w:r>
    </w:p>
    <w:p w14:paraId="0039EBF8"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491E27F7"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przedstawienie inspektorowi nadzoru do zatwierdzenia stosownych dokumentów potwierdzające dopuszczenie materiału do stosowania w budownictwie przed ich wbudowaniem. Dokumenty te będą stanowić załączniki do protokołu odbioru końcowego,</w:t>
      </w:r>
    </w:p>
    <w:p w14:paraId="24F00247"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269433F6"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1E9A39DD"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zabezpieczenie istniejącej infrastruktury technicznej na terenie budowy i w jego bezpośrednim otoczeniu przed jej zniszczeniem lub uszkodzeniem w trakcie wykonywania robót,</w:t>
      </w:r>
    </w:p>
    <w:p w14:paraId="1DAA906E"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337387D4"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722EAEDF"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03F79F92"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niezwłoczne informowanie Zamawiającego oraz inspektora nadzoru inwestorskiego o problemach technicznych lub okolicznościach, które mogą wpłynąć na jakość robót lub termin zakończenia robót,</w:t>
      </w:r>
    </w:p>
    <w:p w14:paraId="4DB14F92"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w stosunku do Podwykonawców – koordynowanie wszelkich działań związanych z wykonaniem przedmiotu umowy,</w:t>
      </w:r>
      <w:r w:rsidRPr="00092E5E">
        <w:rPr>
          <w:rFonts w:ascii="Tahoma" w:hAnsi="Tahoma" w:cs="Tahoma"/>
          <w:b/>
          <w:bCs/>
          <w:sz w:val="20"/>
          <w:szCs w:val="20"/>
          <w:vertAlign w:val="superscript"/>
        </w:rPr>
        <w:t>2)</w:t>
      </w:r>
    </w:p>
    <w:p w14:paraId="26468256"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zamówienie elementów związanych z realizacją zadania z wyprzedzeniem pozwalającym na realizację robót w terminie określonym w umowie,</w:t>
      </w:r>
    </w:p>
    <w:p w14:paraId="7A02DF1A"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poniesienie opłat niezbędnych do prowadzenia robót i prawidłowej realizacji przedmiotu umowy,</w:t>
      </w:r>
    </w:p>
    <w:p w14:paraId="5B35DBAF"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zorganizowanie zaplecza socjalnego dla swoich brygad roboczych wraz z jego likwidacją po zakończeniu robót,</w:t>
      </w:r>
    </w:p>
    <w:p w14:paraId="3C39B080"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przedstawianie Zamawiającemu próbek materiałów z wyprzedzeniem co najmniej 3 dni przed ich użyciem w robotach, celem ich zatwierdzenia,</w:t>
      </w:r>
    </w:p>
    <w:p w14:paraId="0C34F5DF"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66C9178B"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przestrzeganie przepisów ustawy z dnia 10 maja 2018 roku o ochronie danych osobowych (Dz.U. z 2018 r. poz. 1000),</w:t>
      </w:r>
    </w:p>
    <w:p w14:paraId="4B991DCA"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4C18B69C"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udzielenie gwarancji obejmującej wszystkie wykonane roboty budowlane, zastosowane materiały i zabudowane urządzenia oraz nieodpłatne świadczenie w ramach udzielonej gwarancji usługi polegającej na okresowych przeglądach i konserwacji w terminach i w zakresie wymaganym  przez producenta urządzenia, licząc od dnia podpisania protokołu odbioru końcowego robót do upływu gwarancji na wykonane zadanie, łącznie z ponoszeniem kosztów za materiały eksploatacyjne.</w:t>
      </w:r>
    </w:p>
    <w:p w14:paraId="6B224B8C"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wydanie karty gwarancyjnej w formie pisemnej na wykonany przedmiot umowy,</w:t>
      </w:r>
    </w:p>
    <w:p w14:paraId="1DB921A3"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lastRenderedPageBreak/>
        <w:t>po zakończeniu robót doprowadzenie do należytego stanu terenu robót, w tym dokonania na własny koszt renowacji zniszczonych lub uszkodzonych w wyniku prowadzonych prac obiektów lub instalacji i przekazanie go Zamawiającemu najpóźniej w dniu rozpoczęcia czynności odbiorowych,</w:t>
      </w:r>
    </w:p>
    <w:p w14:paraId="624C33B8" w14:textId="77777777" w:rsidR="00092E5E" w:rsidRPr="00092E5E" w:rsidRDefault="00092E5E" w:rsidP="00E9563A">
      <w:pPr>
        <w:widowControl/>
        <w:numPr>
          <w:ilvl w:val="0"/>
          <w:numId w:val="442"/>
        </w:numPr>
        <w:tabs>
          <w:tab w:val="clear" w:pos="785"/>
        </w:tabs>
        <w:autoSpaceDN/>
        <w:ind w:left="692" w:hanging="352"/>
        <w:jc w:val="both"/>
        <w:textAlignment w:val="auto"/>
        <w:rPr>
          <w:rFonts w:ascii="Tahoma" w:hAnsi="Tahoma" w:cs="Tahoma"/>
          <w:sz w:val="20"/>
          <w:szCs w:val="20"/>
        </w:rPr>
      </w:pPr>
      <w:r w:rsidRPr="00092E5E">
        <w:rPr>
          <w:rFonts w:ascii="Tahoma" w:hAnsi="Tahoma" w:cs="Tahoma"/>
          <w:sz w:val="20"/>
          <w:szCs w:val="20"/>
        </w:rPr>
        <w:t>sporządzenie kompletnej dokumentacji powykonawczej budowy zgodnie z przepisami ustawy – Prawo budowlane,</w:t>
      </w:r>
    </w:p>
    <w:p w14:paraId="2068FAF4" w14:textId="77777777" w:rsidR="00092E5E" w:rsidRPr="00092E5E" w:rsidRDefault="00092E5E" w:rsidP="00E9563A">
      <w:pPr>
        <w:widowControl/>
        <w:numPr>
          <w:ilvl w:val="2"/>
          <w:numId w:val="443"/>
        </w:numPr>
        <w:tabs>
          <w:tab w:val="clear" w:pos="737"/>
        </w:tabs>
        <w:autoSpaceDN/>
        <w:ind w:left="340" w:hanging="340"/>
        <w:jc w:val="both"/>
        <w:textAlignment w:val="auto"/>
        <w:rPr>
          <w:rFonts w:ascii="Tahoma" w:hAnsi="Tahoma" w:cs="Tahoma"/>
          <w:sz w:val="20"/>
          <w:szCs w:val="20"/>
        </w:rPr>
      </w:pPr>
      <w:r w:rsidRPr="00092E5E">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wymiar etatu,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2018 r., poz. 108 ze zm.) oraz otrzymywać wynagrodzenie za pracę równe lub przekraczające równowartość wysokości wynagrodzenia minimalnego, o którym mowa w ustawie z 10.10.2002 r. o minimalnym wynagrodzeniu za pracę (tekst jednolity Dz.U. z 2017 r., poz. 847).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i wymiar etatu,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767025B3" w14:textId="77777777" w:rsidR="00092E5E" w:rsidRPr="00092E5E" w:rsidRDefault="00092E5E" w:rsidP="00092E5E">
      <w:pPr>
        <w:jc w:val="center"/>
        <w:rPr>
          <w:rFonts w:ascii="Tahoma" w:hAnsi="Tahoma" w:cs="Tahoma"/>
          <w:b/>
          <w:bCs/>
          <w:sz w:val="20"/>
          <w:szCs w:val="20"/>
        </w:rPr>
      </w:pPr>
    </w:p>
    <w:p w14:paraId="476333AC" w14:textId="77777777" w:rsidR="00092E5E" w:rsidRPr="00092E5E" w:rsidRDefault="00092E5E" w:rsidP="00092E5E">
      <w:pPr>
        <w:jc w:val="center"/>
        <w:rPr>
          <w:rFonts w:ascii="Tahoma" w:hAnsi="Tahoma" w:cs="Tahoma"/>
          <w:b/>
          <w:bCs/>
          <w:sz w:val="20"/>
          <w:szCs w:val="20"/>
        </w:rPr>
      </w:pPr>
      <w:r w:rsidRPr="00092E5E">
        <w:rPr>
          <w:rFonts w:ascii="Tahoma" w:hAnsi="Tahoma" w:cs="Tahoma"/>
          <w:b/>
          <w:bCs/>
          <w:sz w:val="20"/>
          <w:szCs w:val="20"/>
        </w:rPr>
        <w:t>§ 5.</w:t>
      </w:r>
    </w:p>
    <w:p w14:paraId="43C219D6" w14:textId="77777777" w:rsidR="00092E5E" w:rsidRPr="00092E5E" w:rsidRDefault="00092E5E" w:rsidP="00092E5E">
      <w:pPr>
        <w:pStyle w:val="Tekstpodstawowywcity"/>
        <w:tabs>
          <w:tab w:val="left" w:pos="851"/>
          <w:tab w:val="left" w:pos="1418"/>
          <w:tab w:val="left" w:pos="1843"/>
        </w:tabs>
        <w:spacing w:after="0"/>
        <w:ind w:left="284" w:firstLine="11"/>
        <w:jc w:val="center"/>
        <w:rPr>
          <w:rFonts w:ascii="Tahoma" w:hAnsi="Tahoma" w:cs="Tahoma"/>
          <w:b/>
          <w:sz w:val="20"/>
          <w:szCs w:val="20"/>
        </w:rPr>
      </w:pPr>
      <w:r w:rsidRPr="00092E5E">
        <w:rPr>
          <w:rFonts w:ascii="Tahoma" w:hAnsi="Tahoma" w:cs="Tahoma"/>
          <w:b/>
          <w:sz w:val="20"/>
          <w:szCs w:val="20"/>
        </w:rPr>
        <w:t>Ryzyko i odpowiedzialność</w:t>
      </w:r>
    </w:p>
    <w:p w14:paraId="0866041B" w14:textId="77777777" w:rsidR="00092E5E" w:rsidRPr="00092E5E" w:rsidRDefault="00092E5E" w:rsidP="00E9563A">
      <w:pPr>
        <w:widowControl/>
        <w:numPr>
          <w:ilvl w:val="0"/>
          <w:numId w:val="444"/>
        </w:numPr>
        <w:tabs>
          <w:tab w:val="clear" w:pos="720"/>
        </w:tabs>
        <w:autoSpaceDN/>
        <w:ind w:left="340" w:hanging="340"/>
        <w:jc w:val="both"/>
        <w:textAlignment w:val="auto"/>
        <w:rPr>
          <w:rFonts w:ascii="Tahoma" w:hAnsi="Tahoma" w:cs="Tahoma"/>
          <w:sz w:val="20"/>
          <w:szCs w:val="20"/>
        </w:rPr>
      </w:pPr>
      <w:r w:rsidRPr="00092E5E">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4CB83FB9" w14:textId="77777777" w:rsidR="00092E5E" w:rsidRPr="00092E5E" w:rsidRDefault="00092E5E" w:rsidP="00E9563A">
      <w:pPr>
        <w:widowControl/>
        <w:numPr>
          <w:ilvl w:val="0"/>
          <w:numId w:val="444"/>
        </w:numPr>
        <w:tabs>
          <w:tab w:val="clear" w:pos="720"/>
        </w:tabs>
        <w:autoSpaceDN/>
        <w:ind w:left="351" w:hanging="340"/>
        <w:jc w:val="both"/>
        <w:textAlignment w:val="auto"/>
        <w:rPr>
          <w:rFonts w:ascii="Tahoma" w:hAnsi="Tahoma" w:cs="Tahoma"/>
          <w:sz w:val="20"/>
          <w:szCs w:val="20"/>
        </w:rPr>
      </w:pPr>
      <w:r w:rsidRPr="00092E5E">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537173B9" w14:textId="77777777" w:rsidR="00092E5E" w:rsidRPr="00092E5E" w:rsidRDefault="00092E5E" w:rsidP="00E9563A">
      <w:pPr>
        <w:widowControl/>
        <w:numPr>
          <w:ilvl w:val="0"/>
          <w:numId w:val="444"/>
        </w:numPr>
        <w:tabs>
          <w:tab w:val="clear" w:pos="720"/>
        </w:tabs>
        <w:autoSpaceDN/>
        <w:ind w:left="354" w:hanging="343"/>
        <w:jc w:val="both"/>
        <w:textAlignment w:val="auto"/>
        <w:rPr>
          <w:rFonts w:ascii="Tahoma" w:hAnsi="Tahoma" w:cs="Tahoma"/>
          <w:sz w:val="20"/>
          <w:szCs w:val="20"/>
        </w:rPr>
      </w:pPr>
      <w:r w:rsidRPr="00092E5E">
        <w:rPr>
          <w:rFonts w:ascii="Tahoma" w:hAnsi="Tahoma" w:cs="Tahoma"/>
          <w:sz w:val="20"/>
          <w:szCs w:val="20"/>
        </w:rPr>
        <w:t>Wykonawca jest odpowiedzialny za ochronę własności publicznej i prywatnej.</w:t>
      </w:r>
    </w:p>
    <w:p w14:paraId="4271600A" w14:textId="77777777" w:rsidR="00092E5E" w:rsidRPr="00092E5E" w:rsidRDefault="00092E5E" w:rsidP="00E9563A">
      <w:pPr>
        <w:widowControl/>
        <w:numPr>
          <w:ilvl w:val="0"/>
          <w:numId w:val="444"/>
        </w:numPr>
        <w:tabs>
          <w:tab w:val="clear" w:pos="720"/>
        </w:tabs>
        <w:autoSpaceDN/>
        <w:ind w:left="360" w:hanging="348"/>
        <w:jc w:val="both"/>
        <w:textAlignment w:val="auto"/>
        <w:rPr>
          <w:rFonts w:ascii="Tahoma" w:hAnsi="Tahoma" w:cs="Tahoma"/>
          <w:sz w:val="20"/>
          <w:szCs w:val="20"/>
        </w:rPr>
      </w:pPr>
      <w:r w:rsidRPr="00092E5E">
        <w:rPr>
          <w:rFonts w:ascii="Tahoma" w:hAnsi="Tahoma" w:cs="Tahoma"/>
          <w:sz w:val="20"/>
          <w:szCs w:val="20"/>
        </w:rPr>
        <w:t>Zamawiający nie ponosi odpowiedzialności za zdarzenia i składniki majątkowe Wykonawcy znajdujące się na terenie robót w trakcie realizacji przedmiotu umowy.</w:t>
      </w:r>
    </w:p>
    <w:p w14:paraId="127E45B0" w14:textId="77777777" w:rsidR="00092E5E" w:rsidRPr="00092E5E" w:rsidRDefault="00092E5E" w:rsidP="00092E5E">
      <w:pPr>
        <w:tabs>
          <w:tab w:val="left" w:pos="360"/>
        </w:tabs>
        <w:autoSpaceDE w:val="0"/>
        <w:adjustRightInd w:val="0"/>
        <w:jc w:val="center"/>
        <w:rPr>
          <w:rFonts w:ascii="Tahoma" w:hAnsi="Tahoma" w:cs="Tahoma"/>
          <w:b/>
          <w:bCs/>
          <w:sz w:val="20"/>
          <w:szCs w:val="20"/>
        </w:rPr>
      </w:pPr>
    </w:p>
    <w:p w14:paraId="1144338D"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 6.</w:t>
      </w:r>
    </w:p>
    <w:p w14:paraId="007A6E0F"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Nadzór nad pracami</w:t>
      </w:r>
    </w:p>
    <w:p w14:paraId="73DCF403" w14:textId="77777777" w:rsidR="00092E5E" w:rsidRPr="00092E5E" w:rsidRDefault="00092E5E" w:rsidP="00E9563A">
      <w:pPr>
        <w:widowControl/>
        <w:numPr>
          <w:ilvl w:val="0"/>
          <w:numId w:val="445"/>
        </w:numPr>
        <w:tabs>
          <w:tab w:val="num" w:pos="284"/>
        </w:tabs>
        <w:autoSpaceDE w:val="0"/>
        <w:adjustRightInd w:val="0"/>
        <w:ind w:left="284" w:hanging="284"/>
        <w:jc w:val="both"/>
        <w:textAlignment w:val="auto"/>
        <w:rPr>
          <w:rFonts w:ascii="Tahoma" w:hAnsi="Tahoma" w:cs="Tahoma"/>
          <w:sz w:val="20"/>
          <w:szCs w:val="20"/>
        </w:rPr>
      </w:pPr>
      <w:r w:rsidRPr="00092E5E">
        <w:rPr>
          <w:rFonts w:ascii="Tahoma" w:hAnsi="Tahoma" w:cs="Tahoma"/>
          <w:sz w:val="20"/>
          <w:szCs w:val="20"/>
        </w:rPr>
        <w:t>Nadzór nad wykonywaniem umowy ze strony Zamawiającego sprawować będzie:</w:t>
      </w:r>
    </w:p>
    <w:p w14:paraId="7E8A0AA0" w14:textId="3ECBCF5C" w:rsidR="00092E5E" w:rsidRPr="00092E5E" w:rsidRDefault="00092E5E" w:rsidP="00092E5E">
      <w:pPr>
        <w:autoSpaceDE w:val="0"/>
        <w:adjustRightInd w:val="0"/>
        <w:ind w:left="705" w:hanging="360"/>
        <w:jc w:val="both"/>
        <w:rPr>
          <w:rFonts w:ascii="Tahoma" w:hAnsi="Tahoma" w:cs="Tahoma"/>
          <w:sz w:val="20"/>
          <w:szCs w:val="20"/>
        </w:rPr>
      </w:pPr>
      <w:r w:rsidRPr="00092E5E">
        <w:rPr>
          <w:rFonts w:ascii="Tahoma" w:hAnsi="Tahoma" w:cs="Tahoma"/>
          <w:sz w:val="20"/>
          <w:szCs w:val="20"/>
        </w:rPr>
        <w:t>1)</w:t>
      </w:r>
      <w:r w:rsidRPr="00092E5E">
        <w:rPr>
          <w:rFonts w:ascii="Tahoma" w:hAnsi="Tahoma" w:cs="Tahoma"/>
          <w:sz w:val="20"/>
          <w:szCs w:val="20"/>
        </w:rPr>
        <w:tab/>
        <w:t>Inspektor Nadzoru Inwestorskiego w branży drogowej w osobie…………….. uprawnienia bud. nr …………… z dnia ……………… OIIB …………, który jednocześnie będzie koordynatorem nadzoru inwestorskiego,</w:t>
      </w:r>
    </w:p>
    <w:p w14:paraId="10C6AB51" w14:textId="77777777" w:rsidR="00092E5E" w:rsidRPr="00092E5E" w:rsidRDefault="00092E5E" w:rsidP="00092E5E">
      <w:pPr>
        <w:autoSpaceDE w:val="0"/>
        <w:adjustRightInd w:val="0"/>
        <w:ind w:left="705" w:hanging="360"/>
        <w:jc w:val="both"/>
        <w:rPr>
          <w:rFonts w:ascii="Tahoma" w:hAnsi="Tahoma" w:cs="Tahoma"/>
          <w:sz w:val="20"/>
          <w:szCs w:val="20"/>
        </w:rPr>
      </w:pPr>
      <w:r w:rsidRPr="00092E5E">
        <w:rPr>
          <w:rFonts w:ascii="Tahoma" w:hAnsi="Tahoma" w:cs="Tahoma"/>
          <w:sz w:val="20"/>
          <w:szCs w:val="20"/>
        </w:rPr>
        <w:t>2)</w:t>
      </w:r>
      <w:r w:rsidRPr="00092E5E">
        <w:rPr>
          <w:rFonts w:ascii="Tahoma" w:hAnsi="Tahoma" w:cs="Tahoma"/>
          <w:sz w:val="20"/>
          <w:szCs w:val="20"/>
        </w:rPr>
        <w:tab/>
      </w:r>
      <w:r w:rsidRPr="00092E5E">
        <w:rPr>
          <w:rFonts w:ascii="Tahoma" w:hAnsi="Tahoma" w:cs="Tahoma"/>
          <w:sz w:val="20"/>
          <w:szCs w:val="20"/>
        </w:rPr>
        <w:tab/>
        <w:t>Inspektor Nadzoru Inwestorskiego w branży instalacyjnej w zakresie robót elektrycznych w osobie ……………… uprawnienia bud. nr …………… z dnia ……………… OIIB …………,</w:t>
      </w:r>
    </w:p>
    <w:p w14:paraId="30A6FA66" w14:textId="77777777" w:rsidR="00092E5E" w:rsidRPr="00092E5E" w:rsidRDefault="00092E5E" w:rsidP="00E9563A">
      <w:pPr>
        <w:widowControl/>
        <w:numPr>
          <w:ilvl w:val="0"/>
          <w:numId w:val="445"/>
        </w:numPr>
        <w:tabs>
          <w:tab w:val="num" w:pos="284"/>
        </w:tabs>
        <w:autoSpaceDE w:val="0"/>
        <w:adjustRightInd w:val="0"/>
        <w:ind w:left="284" w:hanging="284"/>
        <w:jc w:val="both"/>
        <w:textAlignment w:val="auto"/>
        <w:rPr>
          <w:rFonts w:ascii="Tahoma" w:hAnsi="Tahoma" w:cs="Tahoma"/>
          <w:sz w:val="20"/>
          <w:szCs w:val="20"/>
        </w:rPr>
      </w:pPr>
      <w:r w:rsidRPr="00092E5E">
        <w:rPr>
          <w:rFonts w:ascii="Tahoma" w:hAnsi="Tahoma" w:cs="Tahoma"/>
          <w:kern w:val="22"/>
          <w:sz w:val="20"/>
          <w:szCs w:val="20"/>
        </w:rPr>
        <w:t>Wykonawca ustanawia Kierownika budowy w branży drogowej w osobie ……………………… uprawnienia bud. nr ……………… z dnia ……………… OIIB ……………</w:t>
      </w:r>
    </w:p>
    <w:p w14:paraId="10E0E8D5" w14:textId="77777777" w:rsidR="00092E5E" w:rsidRPr="00092E5E" w:rsidRDefault="00092E5E" w:rsidP="00E9563A">
      <w:pPr>
        <w:widowControl/>
        <w:numPr>
          <w:ilvl w:val="0"/>
          <w:numId w:val="445"/>
        </w:numPr>
        <w:tabs>
          <w:tab w:val="num" w:pos="284"/>
        </w:tabs>
        <w:autoSpaceDE w:val="0"/>
        <w:adjustRightInd w:val="0"/>
        <w:ind w:left="284" w:hanging="284"/>
        <w:jc w:val="both"/>
        <w:textAlignment w:val="auto"/>
        <w:rPr>
          <w:rFonts w:ascii="Tahoma" w:hAnsi="Tahoma" w:cs="Tahoma"/>
          <w:kern w:val="22"/>
          <w:sz w:val="20"/>
          <w:szCs w:val="20"/>
        </w:rPr>
      </w:pPr>
      <w:r w:rsidRPr="00092E5E">
        <w:rPr>
          <w:rFonts w:ascii="Tahoma" w:hAnsi="Tahoma" w:cs="Tahoma"/>
          <w:kern w:val="22"/>
          <w:sz w:val="20"/>
          <w:szCs w:val="20"/>
        </w:rPr>
        <w:t>Kierownik budowy oraz inspektorzy nadzoru inwestorskiego działać będą w granicach umocowania określonego w ustawie – Prawo budowlane oraz niniejszej umowy.</w:t>
      </w:r>
    </w:p>
    <w:p w14:paraId="1F50FBB0" w14:textId="77777777" w:rsidR="00092E5E" w:rsidRPr="00092E5E" w:rsidRDefault="00092E5E" w:rsidP="00E9563A">
      <w:pPr>
        <w:widowControl/>
        <w:numPr>
          <w:ilvl w:val="0"/>
          <w:numId w:val="445"/>
        </w:numPr>
        <w:tabs>
          <w:tab w:val="num" w:pos="284"/>
        </w:tabs>
        <w:autoSpaceDE w:val="0"/>
        <w:autoSpaceDN/>
        <w:ind w:left="284" w:hanging="284"/>
        <w:jc w:val="both"/>
        <w:textAlignment w:val="auto"/>
        <w:rPr>
          <w:rFonts w:ascii="Tahoma" w:hAnsi="Tahoma" w:cs="Tahoma"/>
          <w:kern w:val="22"/>
          <w:sz w:val="20"/>
          <w:szCs w:val="20"/>
        </w:rPr>
      </w:pPr>
      <w:r w:rsidRPr="00092E5E">
        <w:rPr>
          <w:rFonts w:ascii="Tahoma" w:hAnsi="Tahoma" w:cs="Tahoma"/>
          <w:kern w:val="22"/>
          <w:sz w:val="20"/>
          <w:szCs w:val="20"/>
        </w:rPr>
        <w:t>W przypadku wygaśnięcia ważności zaświadczenia właściwej OIIB Wykonawca zobowiązuje się do niezwłocznego przekazania aktualnego dokumentu Zamawiającemu.</w:t>
      </w:r>
      <w:r w:rsidRPr="00092E5E">
        <w:rPr>
          <w:rFonts w:ascii="Tahoma" w:hAnsi="Tahoma" w:cs="Tahoma"/>
          <w:kern w:val="22"/>
          <w:sz w:val="20"/>
          <w:szCs w:val="20"/>
          <w:vertAlign w:val="superscript"/>
        </w:rPr>
        <w:t>3)</w:t>
      </w:r>
    </w:p>
    <w:p w14:paraId="00D44D48" w14:textId="77777777" w:rsidR="00092E5E" w:rsidRPr="00092E5E" w:rsidRDefault="00092E5E" w:rsidP="00092E5E">
      <w:pPr>
        <w:autoSpaceDE w:val="0"/>
        <w:adjustRightInd w:val="0"/>
        <w:jc w:val="center"/>
        <w:rPr>
          <w:rFonts w:ascii="Tahoma" w:hAnsi="Tahoma" w:cs="Tahoma"/>
          <w:b/>
          <w:bCs/>
          <w:sz w:val="20"/>
          <w:szCs w:val="20"/>
        </w:rPr>
      </w:pPr>
    </w:p>
    <w:p w14:paraId="6BA57B6D"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 7.</w:t>
      </w:r>
    </w:p>
    <w:p w14:paraId="467CEE3F"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Wynagrodzenie i zapłata wynagrodzenia</w:t>
      </w:r>
    </w:p>
    <w:p w14:paraId="41CCD09C" w14:textId="58883FC0" w:rsidR="00092E5E" w:rsidRPr="00092E5E" w:rsidRDefault="00092E5E" w:rsidP="00445432">
      <w:pPr>
        <w:widowControl/>
        <w:numPr>
          <w:ilvl w:val="0"/>
          <w:numId w:val="447"/>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092E5E">
        <w:rPr>
          <w:rFonts w:ascii="Tahoma" w:hAnsi="Tahoma" w:cs="Tahoma"/>
          <w:sz w:val="20"/>
          <w:szCs w:val="20"/>
        </w:rPr>
        <w:t>Za wykonanie umowy strony ustalają wynagrodzenie ryczałtowe, zgodnie z przedłożoną ofertą Wykonawcy. Wynagrodzenie wynosi: kwota brutto ................................. zł słownie: .................................................. w tym kwota netto ..................................... zł słownie: ................................................................. i obowiązujący podatek VAT (……%) w kwocie ..................................... zł słownie: .....................................</w:t>
      </w:r>
    </w:p>
    <w:p w14:paraId="696BD5D3" w14:textId="77777777" w:rsidR="00092E5E" w:rsidRPr="00092E5E" w:rsidRDefault="00092E5E" w:rsidP="00445432">
      <w:pPr>
        <w:widowControl/>
        <w:numPr>
          <w:ilvl w:val="0"/>
          <w:numId w:val="447"/>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092E5E">
        <w:rPr>
          <w:rFonts w:ascii="Tahoma" w:hAnsi="Tahoma" w:cs="Tahoma"/>
          <w:sz w:val="20"/>
          <w:szCs w:val="20"/>
        </w:rPr>
        <w:lastRenderedPageBreak/>
        <w:t>Wynagrodzenie ryczałtowe, o który</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 xml:space="preserve"> </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owa w ust 1. obej</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entacją projektową oraz specyfikacją techniczną wykonania i odbioru robót budowlanych) w ty</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 xml:space="preserve">entacji projektowej oraz przepisów Prawa budowlanego, a także oddziaływania innych czynników mających lub </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 xml:space="preserve">ogących </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ieć wpływ na koszty.</w:t>
      </w:r>
    </w:p>
    <w:p w14:paraId="68F6E1BB" w14:textId="77777777" w:rsidR="00092E5E" w:rsidRPr="00092E5E" w:rsidRDefault="00092E5E" w:rsidP="00445432">
      <w:pPr>
        <w:widowControl/>
        <w:numPr>
          <w:ilvl w:val="0"/>
          <w:numId w:val="447"/>
        </w:numPr>
        <w:tabs>
          <w:tab w:val="clear" w:pos="360"/>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Niedoszacowanie, po</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inięcie oraz brak rozpoznania zakresu przed</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 xml:space="preserve">iotu umowy nie </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oże być podstawą do żądania z</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iany wynagrodzenia ryczałtowego określonego w ust. 1.</w:t>
      </w:r>
    </w:p>
    <w:p w14:paraId="623EBA38" w14:textId="77777777" w:rsidR="00092E5E" w:rsidRPr="00092E5E" w:rsidRDefault="00092E5E" w:rsidP="00445432">
      <w:pPr>
        <w:widowControl/>
        <w:numPr>
          <w:ilvl w:val="0"/>
          <w:numId w:val="447"/>
        </w:numPr>
        <w:tabs>
          <w:tab w:val="clear" w:pos="360"/>
          <w:tab w:val="num" w:pos="284"/>
        </w:tabs>
        <w:overflowPunct w:val="0"/>
        <w:autoSpaceDE w:val="0"/>
        <w:adjustRightInd w:val="0"/>
        <w:ind w:left="284" w:hanging="284"/>
        <w:jc w:val="both"/>
        <w:rPr>
          <w:rFonts w:ascii="Tahoma" w:hAnsi="Tahoma" w:cs="Tahoma"/>
          <w:sz w:val="20"/>
          <w:szCs w:val="20"/>
        </w:rPr>
      </w:pPr>
      <w:r w:rsidRPr="00092E5E">
        <w:rPr>
          <w:rFonts w:ascii="Tahoma" w:hAnsi="Tahoma" w:cs="Tahoma"/>
          <w:sz w:val="20"/>
          <w:szCs w:val="20"/>
        </w:rPr>
        <w:t>Wynagrodzenie nie będzie podlegało waloryzacji lub negocjacjom w trakcie realizacji zamówienia. Zamawiający nie będzie udzielał Wykonawcy zaliczek na realizację umowy.</w:t>
      </w:r>
    </w:p>
    <w:p w14:paraId="1B7AD6C7"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iotu u</w:t>
      </w:r>
      <w:smartTag w:uri="urn:schemas-microsoft-com:office:smarttags" w:element="PersonName">
        <w:r w:rsidRPr="00092E5E">
          <w:rPr>
            <w:rFonts w:ascii="Tahoma" w:hAnsi="Tahoma" w:cs="Tahoma"/>
            <w:sz w:val="20"/>
            <w:szCs w:val="20"/>
          </w:rPr>
          <w:t>m</w:t>
        </w:r>
      </w:smartTag>
      <w:r w:rsidRPr="00092E5E">
        <w:rPr>
          <w:rFonts w:ascii="Tahoma" w:hAnsi="Tahoma" w:cs="Tahoma"/>
          <w:sz w:val="20"/>
          <w:szCs w:val="20"/>
        </w:rPr>
        <w:t>owy albo po usunięciu wad stwierdzonych w protokole odbioru końcowego robót.</w:t>
      </w:r>
    </w:p>
    <w:p w14:paraId="528E615D"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 xml:space="preserve">Wykonawca wystawi fakturę na nabywcę tj. Powiat Wodzisławski, </w:t>
      </w:r>
      <w:r w:rsidRPr="00092E5E">
        <w:rPr>
          <w:rFonts w:ascii="Tahoma" w:hAnsi="Tahoma" w:cs="Tahoma"/>
          <w:bCs/>
          <w:sz w:val="20"/>
          <w:szCs w:val="20"/>
        </w:rPr>
        <w:t xml:space="preserve">ul. </w:t>
      </w:r>
      <w:proofErr w:type="spellStart"/>
      <w:r w:rsidRPr="00092E5E">
        <w:rPr>
          <w:rFonts w:ascii="Tahoma" w:hAnsi="Tahoma" w:cs="Tahoma"/>
          <w:bCs/>
          <w:sz w:val="20"/>
          <w:szCs w:val="20"/>
        </w:rPr>
        <w:t>Bogumińska</w:t>
      </w:r>
      <w:proofErr w:type="spellEnd"/>
      <w:r w:rsidRPr="00092E5E">
        <w:rPr>
          <w:rFonts w:ascii="Tahoma" w:hAnsi="Tahoma" w:cs="Tahoma"/>
          <w:bCs/>
          <w:sz w:val="20"/>
          <w:szCs w:val="20"/>
        </w:rPr>
        <w:t xml:space="preserve"> 2, 44-300 Wodzisław Śląski, NIP 647-21-75-218 z dopiskiem na fakturze, iż odbiorcą jest Zespół Placówek Szkolno-Wychowawczo-Rewalidacyjnych, ul. Kopernika 71, 44-300 Wodzisław Śląski</w:t>
      </w:r>
      <w:r w:rsidRPr="00092E5E">
        <w:rPr>
          <w:rFonts w:ascii="Tahoma" w:hAnsi="Tahoma" w:cs="Tahoma"/>
          <w:sz w:val="20"/>
          <w:szCs w:val="20"/>
        </w:rPr>
        <w:t>.</w:t>
      </w:r>
    </w:p>
    <w:p w14:paraId="3B3A1B28"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Faktury płatne będą przelewem na rachunek bankowy Wykonawcy podany na fakturze, w terminie do 30 dni od daty doręczenia Zamawiającemu prawidłowo wystawionej faktury.</w:t>
      </w:r>
    </w:p>
    <w:p w14:paraId="3F30965D"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Za dzień zapłaty faktury ustala się dzień obciążenia rachunku Zamawiającego.</w:t>
      </w:r>
    </w:p>
    <w:p w14:paraId="4605368A"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510A3448"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0F849A6E" w14:textId="77777777" w:rsidR="00092E5E" w:rsidRPr="00092E5E" w:rsidRDefault="00092E5E" w:rsidP="00092E5E">
      <w:pPr>
        <w:tabs>
          <w:tab w:val="left" w:pos="288"/>
        </w:tabs>
        <w:ind w:left="720" w:hanging="360"/>
        <w:jc w:val="both"/>
        <w:rPr>
          <w:rFonts w:ascii="Tahoma" w:hAnsi="Tahoma" w:cs="Tahoma"/>
          <w:sz w:val="20"/>
          <w:szCs w:val="20"/>
        </w:rPr>
      </w:pPr>
      <w:r w:rsidRPr="00092E5E">
        <w:rPr>
          <w:rFonts w:ascii="Tahoma" w:hAnsi="Tahoma" w:cs="Tahoma"/>
          <w:sz w:val="20"/>
          <w:szCs w:val="20"/>
        </w:rPr>
        <w:t>1)</w:t>
      </w:r>
      <w:r w:rsidRPr="00092E5E">
        <w:rPr>
          <w:rFonts w:ascii="Tahoma" w:hAnsi="Tahoma" w:cs="Tahoma"/>
          <w:sz w:val="20"/>
          <w:szCs w:val="20"/>
        </w:rPr>
        <w:tab/>
        <w:t>podpis osoby upoważnionej reprezentującej Podwykonawcę lub dalszego Podwykonawcę oraz dokładną nazwę wraz z adresem Podwykonawcy,</w:t>
      </w:r>
    </w:p>
    <w:p w14:paraId="6D25337E" w14:textId="77777777" w:rsidR="00092E5E" w:rsidRPr="00092E5E" w:rsidRDefault="00092E5E" w:rsidP="00092E5E">
      <w:pPr>
        <w:tabs>
          <w:tab w:val="left" w:pos="288"/>
        </w:tabs>
        <w:ind w:left="720" w:hanging="360"/>
        <w:jc w:val="both"/>
        <w:rPr>
          <w:rFonts w:ascii="Tahoma" w:hAnsi="Tahoma" w:cs="Tahoma"/>
          <w:sz w:val="20"/>
          <w:szCs w:val="20"/>
        </w:rPr>
      </w:pPr>
      <w:r w:rsidRPr="00092E5E">
        <w:rPr>
          <w:rFonts w:ascii="Tahoma" w:hAnsi="Tahoma" w:cs="Tahoma"/>
          <w:sz w:val="20"/>
          <w:szCs w:val="20"/>
        </w:rPr>
        <w:t>2)</w:t>
      </w:r>
      <w:r w:rsidRPr="00092E5E">
        <w:rPr>
          <w:rFonts w:ascii="Tahoma" w:hAnsi="Tahoma" w:cs="Tahoma"/>
          <w:sz w:val="20"/>
          <w:szCs w:val="20"/>
        </w:rPr>
        <w:tab/>
        <w:t>okres rozliczeniowy, którego dotyczy,</w:t>
      </w:r>
    </w:p>
    <w:p w14:paraId="47355831" w14:textId="77777777" w:rsidR="00092E5E" w:rsidRPr="00092E5E" w:rsidRDefault="00092E5E" w:rsidP="00092E5E">
      <w:pPr>
        <w:tabs>
          <w:tab w:val="left" w:pos="288"/>
        </w:tabs>
        <w:ind w:left="720" w:hanging="360"/>
        <w:jc w:val="both"/>
        <w:rPr>
          <w:rFonts w:ascii="Tahoma" w:hAnsi="Tahoma" w:cs="Tahoma"/>
          <w:sz w:val="20"/>
          <w:szCs w:val="20"/>
        </w:rPr>
      </w:pPr>
      <w:r w:rsidRPr="00092E5E">
        <w:rPr>
          <w:rFonts w:ascii="Tahoma" w:hAnsi="Tahoma" w:cs="Tahoma"/>
          <w:sz w:val="20"/>
          <w:szCs w:val="20"/>
        </w:rPr>
        <w:t>3)</w:t>
      </w:r>
      <w:r w:rsidRPr="00092E5E">
        <w:rPr>
          <w:rFonts w:ascii="Tahoma" w:hAnsi="Tahoma" w:cs="Tahoma"/>
          <w:sz w:val="20"/>
          <w:szCs w:val="20"/>
        </w:rPr>
        <w:tab/>
        <w:t>zakres robót, dostaw lub usług wykonanych przez Podwykonawcę lub dalszego Podwykonawcę,</w:t>
      </w:r>
    </w:p>
    <w:p w14:paraId="64852D89" w14:textId="77777777" w:rsidR="00092E5E" w:rsidRPr="00092E5E" w:rsidRDefault="00092E5E" w:rsidP="00092E5E">
      <w:pPr>
        <w:tabs>
          <w:tab w:val="left" w:pos="720"/>
        </w:tabs>
        <w:ind w:left="720" w:hanging="360"/>
        <w:jc w:val="both"/>
        <w:rPr>
          <w:rFonts w:ascii="Tahoma" w:hAnsi="Tahoma" w:cs="Tahoma"/>
          <w:sz w:val="20"/>
          <w:szCs w:val="20"/>
        </w:rPr>
      </w:pPr>
      <w:r w:rsidRPr="00092E5E">
        <w:rPr>
          <w:rFonts w:ascii="Tahoma" w:hAnsi="Tahoma" w:cs="Tahoma"/>
          <w:sz w:val="20"/>
          <w:szCs w:val="20"/>
        </w:rPr>
        <w:t>4)</w:t>
      </w:r>
      <w:r w:rsidRPr="00092E5E">
        <w:rPr>
          <w:rFonts w:ascii="Tahoma" w:hAnsi="Tahoma" w:cs="Tahoma"/>
          <w:sz w:val="20"/>
          <w:szCs w:val="20"/>
        </w:rPr>
        <w:tab/>
        <w:t>jednoznaczne oświadczenie, że w wyniku uzyskanej zapłaty roszczenie wobec Wykonawcy i Zamawiającego zostało zaspokojone,</w:t>
      </w:r>
    </w:p>
    <w:p w14:paraId="6430C386" w14:textId="77777777" w:rsidR="00092E5E" w:rsidRPr="00092E5E" w:rsidRDefault="00092E5E" w:rsidP="00092E5E">
      <w:pPr>
        <w:tabs>
          <w:tab w:val="left" w:pos="288"/>
        </w:tabs>
        <w:ind w:left="720" w:hanging="360"/>
        <w:jc w:val="both"/>
        <w:rPr>
          <w:rFonts w:ascii="Tahoma" w:hAnsi="Tahoma" w:cs="Tahoma"/>
          <w:sz w:val="20"/>
          <w:szCs w:val="20"/>
        </w:rPr>
      </w:pPr>
      <w:r w:rsidRPr="00092E5E">
        <w:rPr>
          <w:rFonts w:ascii="Tahoma" w:hAnsi="Tahoma" w:cs="Tahoma"/>
          <w:sz w:val="20"/>
          <w:szCs w:val="20"/>
        </w:rPr>
        <w:t>5)</w:t>
      </w:r>
      <w:r w:rsidRPr="00092E5E">
        <w:rPr>
          <w:rFonts w:ascii="Tahoma" w:hAnsi="Tahoma" w:cs="Tahoma"/>
          <w:sz w:val="20"/>
          <w:szCs w:val="20"/>
        </w:rPr>
        <w:tab/>
        <w:t>nazwę inwestycji,</w:t>
      </w:r>
    </w:p>
    <w:p w14:paraId="3DC9D4F4" w14:textId="77777777" w:rsidR="00092E5E" w:rsidRPr="00092E5E" w:rsidRDefault="00092E5E" w:rsidP="00092E5E">
      <w:pPr>
        <w:tabs>
          <w:tab w:val="left" w:pos="288"/>
        </w:tabs>
        <w:ind w:left="720" w:hanging="360"/>
        <w:jc w:val="both"/>
        <w:rPr>
          <w:rFonts w:ascii="Tahoma" w:hAnsi="Tahoma" w:cs="Tahoma"/>
          <w:sz w:val="20"/>
          <w:szCs w:val="20"/>
        </w:rPr>
      </w:pPr>
      <w:r w:rsidRPr="00092E5E">
        <w:rPr>
          <w:rFonts w:ascii="Tahoma" w:hAnsi="Tahoma" w:cs="Tahoma"/>
          <w:sz w:val="20"/>
          <w:szCs w:val="20"/>
        </w:rPr>
        <w:t>6)</w:t>
      </w:r>
      <w:r w:rsidRPr="00092E5E">
        <w:rPr>
          <w:rFonts w:ascii="Tahoma" w:hAnsi="Tahoma" w:cs="Tahoma"/>
          <w:sz w:val="20"/>
          <w:szCs w:val="20"/>
        </w:rPr>
        <w:tab/>
        <w:t>termin uregulowania płatności,</w:t>
      </w:r>
    </w:p>
    <w:p w14:paraId="02FB765A" w14:textId="77777777" w:rsidR="00092E5E" w:rsidRPr="00092E5E" w:rsidRDefault="00092E5E" w:rsidP="00092E5E">
      <w:pPr>
        <w:tabs>
          <w:tab w:val="left" w:pos="288"/>
        </w:tabs>
        <w:ind w:left="720" w:hanging="360"/>
        <w:jc w:val="both"/>
        <w:rPr>
          <w:rFonts w:ascii="Tahoma" w:hAnsi="Tahoma" w:cs="Tahoma"/>
          <w:b/>
          <w:bCs/>
          <w:sz w:val="20"/>
          <w:szCs w:val="20"/>
          <w:vertAlign w:val="superscript"/>
        </w:rPr>
      </w:pPr>
      <w:r w:rsidRPr="00092E5E">
        <w:rPr>
          <w:rFonts w:ascii="Tahoma" w:hAnsi="Tahoma" w:cs="Tahoma"/>
          <w:sz w:val="20"/>
          <w:szCs w:val="20"/>
        </w:rPr>
        <w:t>7)</w:t>
      </w:r>
      <w:r w:rsidRPr="00092E5E">
        <w:rPr>
          <w:rFonts w:ascii="Tahoma" w:hAnsi="Tahoma" w:cs="Tahoma"/>
          <w:sz w:val="20"/>
          <w:szCs w:val="20"/>
        </w:rPr>
        <w:tab/>
        <w:t>w razie potrzeby kopię przelewu na rachunek bankowy Podwykonawcy lub dalszego Podwykonawcy.</w:t>
      </w:r>
      <w:r w:rsidRPr="00092E5E">
        <w:rPr>
          <w:rFonts w:ascii="Tahoma" w:hAnsi="Tahoma" w:cs="Tahoma"/>
          <w:b/>
          <w:bCs/>
          <w:sz w:val="20"/>
          <w:szCs w:val="20"/>
          <w:vertAlign w:val="superscript"/>
        </w:rPr>
        <w:t>2)</w:t>
      </w:r>
    </w:p>
    <w:p w14:paraId="03F808C8" w14:textId="77777777" w:rsidR="00092E5E" w:rsidRPr="00092E5E" w:rsidRDefault="00092E5E" w:rsidP="00445432">
      <w:pPr>
        <w:widowControl/>
        <w:numPr>
          <w:ilvl w:val="0"/>
          <w:numId w:val="446"/>
        </w:numPr>
        <w:tabs>
          <w:tab w:val="clear" w:pos="720"/>
        </w:tabs>
        <w:autoSpaceDN/>
        <w:ind w:left="284" w:hanging="284"/>
        <w:jc w:val="both"/>
        <w:textAlignment w:val="auto"/>
        <w:rPr>
          <w:rFonts w:ascii="Tahoma" w:hAnsi="Tahoma" w:cs="Tahoma"/>
          <w:bCs/>
          <w:sz w:val="20"/>
          <w:szCs w:val="20"/>
        </w:rPr>
      </w:pPr>
      <w:r w:rsidRPr="00092E5E">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092E5E">
        <w:rPr>
          <w:rFonts w:ascii="Tahoma" w:hAnsi="Tahoma" w:cs="Tahoma"/>
          <w:bCs/>
          <w:sz w:val="20"/>
          <w:szCs w:val="20"/>
          <w:vertAlign w:val="superscript"/>
        </w:rPr>
        <w:t>2)</w:t>
      </w:r>
    </w:p>
    <w:p w14:paraId="5D7588F8" w14:textId="77777777" w:rsidR="00092E5E" w:rsidRPr="00092E5E" w:rsidRDefault="00092E5E" w:rsidP="00445432">
      <w:pPr>
        <w:widowControl/>
        <w:numPr>
          <w:ilvl w:val="0"/>
          <w:numId w:val="446"/>
        </w:numPr>
        <w:tabs>
          <w:tab w:val="clear" w:pos="720"/>
        </w:tabs>
        <w:autoSpaceDN/>
        <w:ind w:left="284" w:hanging="284"/>
        <w:jc w:val="both"/>
        <w:textAlignment w:val="auto"/>
        <w:rPr>
          <w:rFonts w:ascii="Tahoma" w:hAnsi="Tahoma" w:cs="Tahoma"/>
          <w:bCs/>
          <w:sz w:val="20"/>
          <w:szCs w:val="20"/>
        </w:rPr>
      </w:pPr>
      <w:r w:rsidRPr="00092E5E">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092E5E">
        <w:rPr>
          <w:rFonts w:ascii="Tahoma" w:hAnsi="Tahoma" w:cs="Tahoma"/>
          <w:bCs/>
          <w:sz w:val="20"/>
          <w:szCs w:val="20"/>
          <w:vertAlign w:val="superscript"/>
        </w:rPr>
        <w:t>2)</w:t>
      </w:r>
    </w:p>
    <w:p w14:paraId="0114784A" w14:textId="77777777" w:rsidR="00092E5E" w:rsidRPr="00092E5E" w:rsidRDefault="00092E5E" w:rsidP="00445432">
      <w:pPr>
        <w:widowControl/>
        <w:numPr>
          <w:ilvl w:val="0"/>
          <w:numId w:val="446"/>
        </w:numPr>
        <w:tabs>
          <w:tab w:val="clear" w:pos="720"/>
          <w:tab w:val="num" w:pos="426"/>
        </w:tabs>
        <w:autoSpaceDN/>
        <w:ind w:left="284" w:hanging="284"/>
        <w:jc w:val="both"/>
        <w:textAlignment w:val="auto"/>
        <w:rPr>
          <w:rFonts w:ascii="Tahoma" w:hAnsi="Tahoma" w:cs="Tahoma"/>
          <w:sz w:val="20"/>
          <w:szCs w:val="20"/>
        </w:rPr>
      </w:pPr>
      <w:r w:rsidRPr="00092E5E">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092E5E">
        <w:rPr>
          <w:rFonts w:ascii="Tahoma" w:hAnsi="Tahoma" w:cs="Tahoma"/>
          <w:sz w:val="20"/>
          <w:szCs w:val="20"/>
          <w:vertAlign w:val="superscript"/>
        </w:rPr>
        <w:t>2)</w:t>
      </w:r>
    </w:p>
    <w:p w14:paraId="09577026" w14:textId="77777777" w:rsidR="00092E5E" w:rsidRPr="00092E5E" w:rsidRDefault="00092E5E" w:rsidP="00445432">
      <w:pPr>
        <w:widowControl/>
        <w:numPr>
          <w:ilvl w:val="0"/>
          <w:numId w:val="446"/>
        </w:numPr>
        <w:tabs>
          <w:tab w:val="clear" w:pos="720"/>
          <w:tab w:val="num" w:pos="426"/>
        </w:tabs>
        <w:autoSpaceDN/>
        <w:ind w:left="284" w:hanging="284"/>
        <w:jc w:val="both"/>
        <w:textAlignment w:val="auto"/>
        <w:rPr>
          <w:rFonts w:ascii="Tahoma" w:hAnsi="Tahoma" w:cs="Tahoma"/>
          <w:sz w:val="20"/>
          <w:szCs w:val="20"/>
        </w:rPr>
      </w:pPr>
      <w:r w:rsidRPr="00092E5E">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092E5E">
        <w:rPr>
          <w:rFonts w:ascii="Tahoma" w:hAnsi="Tahoma" w:cs="Tahoma"/>
          <w:sz w:val="20"/>
          <w:szCs w:val="20"/>
          <w:vertAlign w:val="superscript"/>
        </w:rPr>
        <w:t>2)</w:t>
      </w:r>
    </w:p>
    <w:p w14:paraId="7A761D4C" w14:textId="77777777" w:rsidR="00092E5E" w:rsidRPr="00092E5E" w:rsidRDefault="00092E5E" w:rsidP="00445432">
      <w:pPr>
        <w:widowControl/>
        <w:numPr>
          <w:ilvl w:val="0"/>
          <w:numId w:val="446"/>
        </w:numPr>
        <w:tabs>
          <w:tab w:val="clear" w:pos="720"/>
          <w:tab w:val="num" w:pos="426"/>
        </w:tabs>
        <w:autoSpaceDN/>
        <w:ind w:left="284" w:hanging="284"/>
        <w:jc w:val="both"/>
        <w:textAlignment w:val="auto"/>
        <w:rPr>
          <w:rFonts w:ascii="Tahoma" w:hAnsi="Tahoma" w:cs="Tahoma"/>
          <w:sz w:val="20"/>
          <w:szCs w:val="20"/>
        </w:rPr>
      </w:pPr>
      <w:r w:rsidRPr="00092E5E">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092E5E">
        <w:rPr>
          <w:rFonts w:ascii="Tahoma" w:hAnsi="Tahoma" w:cs="Tahoma"/>
          <w:sz w:val="20"/>
          <w:szCs w:val="20"/>
          <w:vertAlign w:val="superscript"/>
        </w:rPr>
        <w:t>2)</w:t>
      </w:r>
    </w:p>
    <w:p w14:paraId="204EDA7E" w14:textId="77777777" w:rsidR="00092E5E" w:rsidRPr="00092E5E" w:rsidRDefault="00092E5E" w:rsidP="00445432">
      <w:pPr>
        <w:widowControl/>
        <w:numPr>
          <w:ilvl w:val="0"/>
          <w:numId w:val="446"/>
        </w:numPr>
        <w:tabs>
          <w:tab w:val="clear" w:pos="720"/>
          <w:tab w:val="num" w:pos="426"/>
        </w:tabs>
        <w:autoSpaceDN/>
        <w:ind w:left="284" w:hanging="284"/>
        <w:jc w:val="both"/>
        <w:textAlignment w:val="auto"/>
        <w:rPr>
          <w:rFonts w:ascii="Tahoma" w:hAnsi="Tahoma" w:cs="Tahoma"/>
          <w:sz w:val="20"/>
          <w:szCs w:val="20"/>
        </w:rPr>
      </w:pPr>
      <w:r w:rsidRPr="00092E5E">
        <w:rPr>
          <w:rFonts w:ascii="Tahoma" w:hAnsi="Tahoma" w:cs="Tahoma"/>
          <w:sz w:val="20"/>
          <w:szCs w:val="20"/>
        </w:rPr>
        <w:t>W przypadku zgłoszenia uwag o których mowa w ust. 15 w terminie wskazanym przez Zamawiającego, Zamawiający może:</w:t>
      </w:r>
      <w:r w:rsidRPr="00092E5E">
        <w:rPr>
          <w:rFonts w:ascii="Tahoma" w:hAnsi="Tahoma" w:cs="Tahoma"/>
          <w:sz w:val="20"/>
          <w:szCs w:val="20"/>
          <w:vertAlign w:val="superscript"/>
        </w:rPr>
        <w:t>2)</w:t>
      </w:r>
    </w:p>
    <w:p w14:paraId="0C20E8F8" w14:textId="77777777" w:rsidR="00092E5E" w:rsidRPr="00092E5E" w:rsidRDefault="00092E5E" w:rsidP="00092E5E">
      <w:pPr>
        <w:ind w:left="720" w:hanging="360"/>
        <w:jc w:val="both"/>
        <w:rPr>
          <w:rFonts w:ascii="Tahoma" w:hAnsi="Tahoma" w:cs="Tahoma"/>
          <w:sz w:val="20"/>
          <w:szCs w:val="20"/>
          <w:vertAlign w:val="superscript"/>
        </w:rPr>
      </w:pPr>
      <w:r w:rsidRPr="00092E5E">
        <w:rPr>
          <w:rFonts w:ascii="Tahoma" w:hAnsi="Tahoma" w:cs="Tahoma"/>
          <w:sz w:val="20"/>
          <w:szCs w:val="20"/>
        </w:rPr>
        <w:t>1)</w:t>
      </w:r>
      <w:r w:rsidRPr="00092E5E">
        <w:rPr>
          <w:rFonts w:ascii="Tahoma" w:hAnsi="Tahoma" w:cs="Tahoma"/>
          <w:sz w:val="20"/>
          <w:szCs w:val="20"/>
        </w:rPr>
        <w:tab/>
        <w:t>nie dokonać bezpośredniej zapłaty wynagrodzenia Podwykonawcy lub dalszemu Podwykonawcy, jeżeli Wykonawca wykaże niezasadność takiej zapłaty albo</w:t>
      </w:r>
      <w:r w:rsidRPr="00092E5E">
        <w:rPr>
          <w:rFonts w:ascii="Tahoma" w:hAnsi="Tahoma" w:cs="Tahoma"/>
          <w:sz w:val="20"/>
          <w:szCs w:val="20"/>
          <w:vertAlign w:val="superscript"/>
        </w:rPr>
        <w:t>2)</w:t>
      </w:r>
    </w:p>
    <w:p w14:paraId="659639B9" w14:textId="77777777" w:rsidR="00092E5E" w:rsidRPr="00092E5E" w:rsidRDefault="00092E5E" w:rsidP="00092E5E">
      <w:pPr>
        <w:ind w:left="720" w:hanging="360"/>
        <w:jc w:val="both"/>
        <w:rPr>
          <w:rFonts w:ascii="Tahoma" w:hAnsi="Tahoma" w:cs="Tahoma"/>
          <w:sz w:val="20"/>
          <w:szCs w:val="20"/>
          <w:vertAlign w:val="superscript"/>
        </w:rPr>
      </w:pPr>
      <w:r w:rsidRPr="00092E5E">
        <w:rPr>
          <w:rFonts w:ascii="Tahoma" w:hAnsi="Tahoma" w:cs="Tahoma"/>
          <w:sz w:val="20"/>
          <w:szCs w:val="20"/>
        </w:rPr>
        <w:lastRenderedPageBreak/>
        <w:t>2)</w:t>
      </w:r>
      <w:r w:rsidRPr="00092E5E">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092E5E">
        <w:rPr>
          <w:rFonts w:ascii="Tahoma" w:hAnsi="Tahoma" w:cs="Tahoma"/>
          <w:sz w:val="20"/>
          <w:szCs w:val="20"/>
          <w:vertAlign w:val="superscript"/>
        </w:rPr>
        <w:t>2)</w:t>
      </w:r>
    </w:p>
    <w:p w14:paraId="4F3160EC" w14:textId="77777777" w:rsidR="00092E5E" w:rsidRPr="00092E5E" w:rsidRDefault="00092E5E" w:rsidP="00092E5E">
      <w:pPr>
        <w:ind w:left="720" w:hanging="360"/>
        <w:jc w:val="both"/>
        <w:rPr>
          <w:rFonts w:ascii="Tahoma" w:hAnsi="Tahoma" w:cs="Tahoma"/>
          <w:sz w:val="20"/>
          <w:szCs w:val="20"/>
          <w:vertAlign w:val="superscript"/>
        </w:rPr>
      </w:pPr>
      <w:r w:rsidRPr="00092E5E">
        <w:rPr>
          <w:rFonts w:ascii="Tahoma" w:hAnsi="Tahoma" w:cs="Tahoma"/>
          <w:sz w:val="20"/>
          <w:szCs w:val="20"/>
        </w:rPr>
        <w:t>3)</w:t>
      </w:r>
      <w:r w:rsidRPr="00092E5E">
        <w:rPr>
          <w:rFonts w:ascii="Tahoma" w:hAnsi="Tahoma" w:cs="Tahoma"/>
          <w:sz w:val="20"/>
          <w:szCs w:val="20"/>
        </w:rPr>
        <w:tab/>
        <w:t>dokonać bezpośredniej zapłaty wynagrodzenia Podwykonawcy lub dalszemu Podwykonawcy, jeżeli Podwykonawca lub dalszy Podwykonawca wykaże zasadność takiej zapłaty.</w:t>
      </w:r>
      <w:r w:rsidRPr="00092E5E">
        <w:rPr>
          <w:rFonts w:ascii="Tahoma" w:hAnsi="Tahoma" w:cs="Tahoma"/>
          <w:sz w:val="20"/>
          <w:szCs w:val="20"/>
          <w:vertAlign w:val="superscript"/>
        </w:rPr>
        <w:t>2)</w:t>
      </w:r>
    </w:p>
    <w:p w14:paraId="34601B19"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092E5E">
        <w:rPr>
          <w:rFonts w:ascii="Tahoma" w:hAnsi="Tahoma" w:cs="Tahoma"/>
          <w:sz w:val="20"/>
          <w:szCs w:val="20"/>
          <w:vertAlign w:val="superscript"/>
        </w:rPr>
        <w:t>2)</w:t>
      </w:r>
    </w:p>
    <w:p w14:paraId="65FC4DFE"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092E5E">
        <w:rPr>
          <w:rFonts w:ascii="Tahoma" w:hAnsi="Tahoma" w:cs="Tahoma"/>
          <w:sz w:val="20"/>
          <w:szCs w:val="20"/>
          <w:vertAlign w:val="superscript"/>
        </w:rPr>
        <w:t>2)</w:t>
      </w:r>
    </w:p>
    <w:p w14:paraId="1B490728" w14:textId="77777777" w:rsidR="00092E5E" w:rsidRPr="00092E5E" w:rsidRDefault="00092E5E" w:rsidP="00445432">
      <w:pPr>
        <w:widowControl/>
        <w:numPr>
          <w:ilvl w:val="0"/>
          <w:numId w:val="446"/>
        </w:numPr>
        <w:tabs>
          <w:tab w:val="clear" w:pos="720"/>
          <w:tab w:val="num" w:pos="284"/>
        </w:tabs>
        <w:autoSpaceDN/>
        <w:ind w:left="284" w:hanging="284"/>
        <w:jc w:val="both"/>
        <w:textAlignment w:val="auto"/>
        <w:rPr>
          <w:rFonts w:ascii="Tahoma" w:hAnsi="Tahoma" w:cs="Tahoma"/>
          <w:sz w:val="20"/>
          <w:szCs w:val="20"/>
        </w:rPr>
      </w:pPr>
      <w:r w:rsidRPr="00092E5E">
        <w:rPr>
          <w:rFonts w:ascii="Tahoma" w:hAnsi="Tahoma" w:cs="Tahoma"/>
          <w:sz w:val="20"/>
          <w:szCs w:val="20"/>
        </w:rPr>
        <w:t>Bezpośrednia zapłata obejmuje wyłącznie należne wynagrodzenie, bez odsetek należnych Podwykonawcy lub dalszemu Podwykonawcy.</w:t>
      </w:r>
      <w:r w:rsidRPr="00092E5E">
        <w:rPr>
          <w:rFonts w:ascii="Tahoma" w:hAnsi="Tahoma" w:cs="Tahoma"/>
          <w:sz w:val="20"/>
          <w:szCs w:val="20"/>
          <w:vertAlign w:val="superscript"/>
        </w:rPr>
        <w:t>2)</w:t>
      </w:r>
    </w:p>
    <w:p w14:paraId="5BA44300" w14:textId="77777777" w:rsidR="00092E5E" w:rsidRPr="00092E5E" w:rsidRDefault="00092E5E" w:rsidP="00092E5E">
      <w:pPr>
        <w:jc w:val="center"/>
        <w:rPr>
          <w:rFonts w:ascii="Tahoma" w:hAnsi="Tahoma" w:cs="Tahoma"/>
          <w:b/>
          <w:sz w:val="20"/>
          <w:szCs w:val="20"/>
        </w:rPr>
      </w:pPr>
    </w:p>
    <w:p w14:paraId="47AB3D0D"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 8.</w:t>
      </w:r>
    </w:p>
    <w:p w14:paraId="0F5204B3"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Odbiory robót</w:t>
      </w:r>
    </w:p>
    <w:p w14:paraId="588B0CDC" w14:textId="77777777" w:rsidR="00092E5E" w:rsidRPr="00092E5E" w:rsidRDefault="00092E5E" w:rsidP="00445432">
      <w:pPr>
        <w:widowControl/>
        <w:numPr>
          <w:ilvl w:val="0"/>
          <w:numId w:val="449"/>
        </w:numPr>
        <w:tabs>
          <w:tab w:val="left" w:pos="284"/>
        </w:tabs>
        <w:autoSpaceDN/>
        <w:ind w:left="284" w:hanging="284"/>
        <w:jc w:val="both"/>
        <w:textAlignment w:val="auto"/>
        <w:rPr>
          <w:rFonts w:ascii="Tahoma" w:hAnsi="Tahoma" w:cs="Tahoma"/>
          <w:sz w:val="20"/>
          <w:szCs w:val="20"/>
        </w:rPr>
      </w:pPr>
      <w:r w:rsidRPr="00092E5E">
        <w:rPr>
          <w:rFonts w:ascii="Tahoma" w:hAnsi="Tahoma" w:cs="Tahoma"/>
          <w:sz w:val="20"/>
          <w:szCs w:val="20"/>
        </w:rPr>
        <w:t>Ustala się następujące rodzaje odbiorów robót:</w:t>
      </w:r>
    </w:p>
    <w:p w14:paraId="697938D9" w14:textId="77777777" w:rsidR="00092E5E" w:rsidRPr="00092E5E" w:rsidRDefault="00092E5E" w:rsidP="00E9563A">
      <w:pPr>
        <w:widowControl/>
        <w:numPr>
          <w:ilvl w:val="0"/>
          <w:numId w:val="451"/>
        </w:numPr>
        <w:autoSpaceDN/>
        <w:jc w:val="both"/>
        <w:textAlignment w:val="auto"/>
        <w:rPr>
          <w:rFonts w:ascii="Tahoma" w:hAnsi="Tahoma" w:cs="Tahoma"/>
          <w:sz w:val="20"/>
          <w:szCs w:val="20"/>
        </w:rPr>
      </w:pPr>
      <w:r w:rsidRPr="00092E5E">
        <w:rPr>
          <w:rFonts w:ascii="Tahoma" w:hAnsi="Tahoma" w:cs="Tahoma"/>
          <w:sz w:val="20"/>
          <w:szCs w:val="20"/>
        </w:rPr>
        <w:t>odbiory robót zanikających oraz robót ulegających zakryciu,</w:t>
      </w:r>
    </w:p>
    <w:p w14:paraId="6A86D05F" w14:textId="77777777" w:rsidR="00092E5E" w:rsidRPr="00092E5E" w:rsidRDefault="00092E5E" w:rsidP="00E9563A">
      <w:pPr>
        <w:widowControl/>
        <w:numPr>
          <w:ilvl w:val="0"/>
          <w:numId w:val="451"/>
        </w:numPr>
        <w:autoSpaceDN/>
        <w:jc w:val="both"/>
        <w:textAlignment w:val="auto"/>
        <w:rPr>
          <w:rFonts w:ascii="Tahoma" w:hAnsi="Tahoma" w:cs="Tahoma"/>
          <w:sz w:val="20"/>
          <w:szCs w:val="20"/>
        </w:rPr>
      </w:pPr>
      <w:r w:rsidRPr="00092E5E">
        <w:rPr>
          <w:rFonts w:ascii="Tahoma" w:hAnsi="Tahoma" w:cs="Tahoma"/>
          <w:sz w:val="20"/>
          <w:szCs w:val="20"/>
        </w:rPr>
        <w:t>odbiór końcowy,</w:t>
      </w:r>
    </w:p>
    <w:p w14:paraId="50F4A9CC" w14:textId="77777777" w:rsidR="00092E5E" w:rsidRPr="00092E5E" w:rsidRDefault="00092E5E" w:rsidP="00E9563A">
      <w:pPr>
        <w:widowControl/>
        <w:numPr>
          <w:ilvl w:val="0"/>
          <w:numId w:val="451"/>
        </w:numPr>
        <w:autoSpaceDN/>
        <w:jc w:val="both"/>
        <w:textAlignment w:val="auto"/>
        <w:rPr>
          <w:rFonts w:ascii="Tahoma" w:hAnsi="Tahoma" w:cs="Tahoma"/>
          <w:sz w:val="20"/>
          <w:szCs w:val="20"/>
        </w:rPr>
      </w:pPr>
      <w:r w:rsidRPr="00092E5E">
        <w:rPr>
          <w:rFonts w:ascii="Tahoma" w:hAnsi="Tahoma" w:cs="Tahoma"/>
          <w:sz w:val="20"/>
          <w:szCs w:val="20"/>
        </w:rPr>
        <w:t>odbiór ostateczny.</w:t>
      </w:r>
    </w:p>
    <w:p w14:paraId="5522D66B" w14:textId="77777777" w:rsidR="00092E5E" w:rsidRPr="00092E5E" w:rsidRDefault="00092E5E" w:rsidP="00445432">
      <w:pPr>
        <w:widowControl/>
        <w:numPr>
          <w:ilvl w:val="0"/>
          <w:numId w:val="450"/>
        </w:numPr>
        <w:autoSpaceDN/>
        <w:ind w:left="284" w:hanging="284"/>
        <w:jc w:val="both"/>
        <w:textAlignment w:val="auto"/>
        <w:rPr>
          <w:rFonts w:ascii="Tahoma" w:hAnsi="Tahoma" w:cs="Tahoma"/>
          <w:strike/>
          <w:sz w:val="20"/>
          <w:szCs w:val="20"/>
        </w:rPr>
      </w:pPr>
      <w:r w:rsidRPr="00092E5E">
        <w:rPr>
          <w:rFonts w:ascii="Tahoma" w:hAnsi="Tahoma" w:cs="Tahoma"/>
          <w:kern w:val="22"/>
          <w:sz w:val="20"/>
          <w:szCs w:val="20"/>
        </w:rPr>
        <w:t xml:space="preserve">Odbiory robót zanikających oraz robót ulegających zakryciu dokonywane będą przez inspektora nadzoru najpóźniej w ciągu </w:t>
      </w:r>
      <w:r w:rsidRPr="00092E5E">
        <w:rPr>
          <w:rFonts w:ascii="Tahoma" w:hAnsi="Tahoma" w:cs="Tahoma"/>
          <w:b/>
          <w:bCs/>
          <w:kern w:val="22"/>
          <w:sz w:val="20"/>
          <w:szCs w:val="20"/>
        </w:rPr>
        <w:t xml:space="preserve">3 dni, </w:t>
      </w:r>
      <w:r w:rsidRPr="00092E5E">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3488A282" w14:textId="77777777" w:rsidR="00092E5E" w:rsidRPr="00092E5E" w:rsidRDefault="00092E5E" w:rsidP="00445432">
      <w:pPr>
        <w:widowControl/>
        <w:numPr>
          <w:ilvl w:val="0"/>
          <w:numId w:val="450"/>
        </w:numPr>
        <w:tabs>
          <w:tab w:val="left" w:pos="389"/>
        </w:tabs>
        <w:autoSpaceDN/>
        <w:ind w:left="284" w:hanging="284"/>
        <w:jc w:val="both"/>
        <w:textAlignment w:val="auto"/>
        <w:rPr>
          <w:rFonts w:ascii="Tahoma" w:hAnsi="Tahoma" w:cs="Tahoma"/>
          <w:sz w:val="20"/>
          <w:szCs w:val="20"/>
        </w:rPr>
      </w:pPr>
      <w:r w:rsidRPr="00092E5E">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78CF34AF"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092E5E">
        <w:rPr>
          <w:rFonts w:ascii="Tahoma" w:hAnsi="Tahoma" w:cs="Tahoma"/>
          <w:b/>
          <w:bCs/>
          <w:sz w:val="20"/>
          <w:szCs w:val="20"/>
        </w:rPr>
        <w:t>5 dni</w:t>
      </w:r>
      <w:r w:rsidRPr="00092E5E">
        <w:rPr>
          <w:rFonts w:ascii="Tahoma" w:hAnsi="Tahoma" w:cs="Tahoma"/>
          <w:sz w:val="20"/>
          <w:szCs w:val="20"/>
        </w:rPr>
        <w:t xml:space="preserve"> od daty wpisu kierownika budowy. Odrębnym pismem Wykonawca zawiadomi Zamawiającego o osiągnięciu gotowości do odbioru, z żądaniem wyznaczenia terminu odbioru końcowego.</w:t>
      </w:r>
    </w:p>
    <w:p w14:paraId="40250726" w14:textId="63BE3F33"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 xml:space="preserve">Zamawiający wyznaczy termin i rozpocznie odbiór końcowy przedmiotu umowy w ciągu </w:t>
      </w:r>
      <w:r w:rsidRPr="00092E5E">
        <w:rPr>
          <w:rFonts w:ascii="Tahoma" w:hAnsi="Tahoma" w:cs="Tahoma"/>
          <w:b/>
          <w:bCs/>
          <w:sz w:val="20"/>
          <w:szCs w:val="20"/>
        </w:rPr>
        <w:t>5 dni</w:t>
      </w:r>
      <w:r w:rsidRPr="00092E5E">
        <w:rPr>
          <w:rFonts w:ascii="Tahoma" w:hAnsi="Tahoma" w:cs="Tahoma"/>
          <w:sz w:val="20"/>
          <w:szCs w:val="20"/>
        </w:rPr>
        <w:t xml:space="preserve"> od daty potwierdzenia gotowości do odbioru przez inspektora nadzoru, zawiadamiając o tym Wykonawcę drogą elektroniczną. Zamawiający zakończy odbiór najpóźniej w </w:t>
      </w:r>
      <w:r w:rsidRPr="00092E5E">
        <w:rPr>
          <w:rFonts w:ascii="Tahoma" w:hAnsi="Tahoma" w:cs="Tahoma"/>
          <w:b/>
          <w:bCs/>
          <w:sz w:val="20"/>
          <w:szCs w:val="20"/>
        </w:rPr>
        <w:t xml:space="preserve">5 dniu </w:t>
      </w:r>
      <w:r w:rsidRPr="00092E5E">
        <w:rPr>
          <w:rFonts w:ascii="Tahoma" w:hAnsi="Tahoma" w:cs="Tahoma"/>
          <w:sz w:val="20"/>
          <w:szCs w:val="20"/>
        </w:rPr>
        <w:t>licząc od daty rozpoczęcia czynności odbioru (korespondencja będzie kierowana na email Wykonawcy: …………… i email Zamawiającego: …………………).</w:t>
      </w:r>
    </w:p>
    <w:p w14:paraId="67901418"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Jeżeli w toku czynności odbioru zostaną stwierdzone wady, to Zamawiającemu przysługują następujące uprawnienia:</w:t>
      </w:r>
    </w:p>
    <w:p w14:paraId="1D5FCE03" w14:textId="77777777" w:rsidR="00092E5E" w:rsidRPr="00092E5E" w:rsidRDefault="00092E5E" w:rsidP="00E9563A">
      <w:pPr>
        <w:widowControl/>
        <w:numPr>
          <w:ilvl w:val="0"/>
          <w:numId w:val="448"/>
        </w:numPr>
        <w:autoSpaceDN/>
        <w:ind w:left="709" w:hanging="283"/>
        <w:jc w:val="both"/>
        <w:textAlignment w:val="auto"/>
        <w:rPr>
          <w:rFonts w:ascii="Tahoma" w:hAnsi="Tahoma" w:cs="Tahoma"/>
          <w:sz w:val="20"/>
          <w:szCs w:val="20"/>
        </w:rPr>
      </w:pPr>
      <w:r w:rsidRPr="00092E5E">
        <w:rPr>
          <w:rFonts w:ascii="Tahoma" w:hAnsi="Tahoma" w:cs="Tahoma"/>
          <w:sz w:val="20"/>
          <w:szCs w:val="20"/>
        </w:rPr>
        <w:t>jeżeli wady nadają się do usunięcia, może odmówić odbioru do czasu usunięcia tych wad lub dokonać odbioru warunkowego, z podaniem terminu na ich usunięcie,</w:t>
      </w:r>
    </w:p>
    <w:p w14:paraId="7F6F1523" w14:textId="77777777" w:rsidR="00092E5E" w:rsidRPr="00092E5E" w:rsidRDefault="00092E5E" w:rsidP="00E9563A">
      <w:pPr>
        <w:widowControl/>
        <w:numPr>
          <w:ilvl w:val="0"/>
          <w:numId w:val="448"/>
        </w:numPr>
        <w:autoSpaceDN/>
        <w:ind w:left="709" w:hanging="283"/>
        <w:jc w:val="both"/>
        <w:textAlignment w:val="auto"/>
        <w:rPr>
          <w:rFonts w:ascii="Tahoma" w:hAnsi="Tahoma" w:cs="Tahoma"/>
          <w:sz w:val="20"/>
          <w:szCs w:val="20"/>
        </w:rPr>
      </w:pPr>
      <w:r w:rsidRPr="00092E5E">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638AEDED" w14:textId="77777777" w:rsidR="00092E5E" w:rsidRPr="00092E5E" w:rsidRDefault="00092E5E" w:rsidP="00E9563A">
      <w:pPr>
        <w:widowControl/>
        <w:numPr>
          <w:ilvl w:val="0"/>
          <w:numId w:val="448"/>
        </w:numPr>
        <w:autoSpaceDN/>
        <w:ind w:left="709" w:hanging="283"/>
        <w:jc w:val="both"/>
        <w:textAlignment w:val="auto"/>
        <w:rPr>
          <w:rFonts w:ascii="Tahoma" w:hAnsi="Tahoma" w:cs="Tahoma"/>
          <w:sz w:val="20"/>
          <w:szCs w:val="20"/>
        </w:rPr>
      </w:pPr>
      <w:r w:rsidRPr="00092E5E">
        <w:rPr>
          <w:rFonts w:ascii="Tahoma" w:hAnsi="Tahoma" w:cs="Tahoma"/>
          <w:sz w:val="20"/>
          <w:szCs w:val="20"/>
        </w:rPr>
        <w:t>jeżeli wady nie nadają się do usunięcia, a umożliwiają użytkowanie przedmiotu odbioru zgodnie z przeznaczeniem, Zamawiający obniży wynagrodzenie Wykonawcy wg własnej oceny,</w:t>
      </w:r>
    </w:p>
    <w:p w14:paraId="63D69402" w14:textId="77777777" w:rsidR="00092E5E" w:rsidRPr="00092E5E" w:rsidRDefault="00092E5E" w:rsidP="00E9563A">
      <w:pPr>
        <w:widowControl/>
        <w:numPr>
          <w:ilvl w:val="0"/>
          <w:numId w:val="448"/>
        </w:numPr>
        <w:autoSpaceDN/>
        <w:ind w:left="709" w:hanging="283"/>
        <w:jc w:val="both"/>
        <w:textAlignment w:val="auto"/>
        <w:rPr>
          <w:rFonts w:ascii="Tahoma" w:hAnsi="Tahoma" w:cs="Tahoma"/>
          <w:sz w:val="20"/>
          <w:szCs w:val="20"/>
        </w:rPr>
      </w:pPr>
      <w:r w:rsidRPr="00092E5E">
        <w:rPr>
          <w:rFonts w:ascii="Tahoma" w:hAnsi="Tahoma" w:cs="Tahoma"/>
          <w:sz w:val="20"/>
          <w:szCs w:val="20"/>
        </w:rPr>
        <w:t>jeżeli wady nie nadają się do usunięcia i uniemożliwiają użytkowanie przedmiotu odbioru zgodnie z przeznaczeniem, Zamawiający odstąpi od umowy z winy Wykonawcy albo Zamawiający odmówi odbioru i zażąda od Wykonawcy ponownego, prawidłowego wykonania przedmiotu odbioru.</w:t>
      </w:r>
    </w:p>
    <w:p w14:paraId="39F8F4AE"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1ECF9CE4" w14:textId="77777777" w:rsidR="00092E5E" w:rsidRPr="00092E5E" w:rsidRDefault="00092E5E" w:rsidP="00445432">
      <w:pPr>
        <w:widowControl/>
        <w:numPr>
          <w:ilvl w:val="0"/>
          <w:numId w:val="450"/>
        </w:numPr>
        <w:tabs>
          <w:tab w:val="left" w:pos="311"/>
        </w:tabs>
        <w:autoSpaceDN/>
        <w:ind w:left="284" w:hanging="284"/>
        <w:jc w:val="both"/>
        <w:textAlignment w:val="auto"/>
        <w:rPr>
          <w:rFonts w:ascii="Tahoma" w:hAnsi="Tahoma" w:cs="Tahoma"/>
          <w:sz w:val="20"/>
          <w:szCs w:val="20"/>
        </w:rPr>
      </w:pPr>
      <w:r w:rsidRPr="00092E5E">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1DC29CF7"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Za datę zakończenia przedmiotu umowy uznaje się datę podpisania protokołu końcowego robót przez Strony.</w:t>
      </w:r>
    </w:p>
    <w:p w14:paraId="4E0C63CE"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W celu spełnienia warunków określonych w ust. 4 i 5 Wykonawca winien zgłosić gotowość do odbioru z odpowiednim wyprzedzeniem.</w:t>
      </w:r>
    </w:p>
    <w:p w14:paraId="4C5DB8E4"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lastRenderedPageBreak/>
        <w:t>W przypadku, gdy data podpisania protokołu końcowego robót przez Strony, przekroczy termin określony w § 3 ust. 1 umowy, Zamawiający naliczy kary umowne zgodnie z postanowieniem § 11 ust. 1 pkt 1 lit. a.</w:t>
      </w:r>
    </w:p>
    <w:p w14:paraId="428AE19D"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4, a Zamawiający naliczy kary umowne zgodnie z postanowieniem § 11 ust. 1 pkt 1 lit. a.</w:t>
      </w:r>
    </w:p>
    <w:p w14:paraId="64FE1541" w14:textId="77777777" w:rsidR="00092E5E" w:rsidRPr="00092E5E" w:rsidRDefault="00092E5E" w:rsidP="00445432">
      <w:pPr>
        <w:widowControl/>
        <w:numPr>
          <w:ilvl w:val="0"/>
          <w:numId w:val="450"/>
        </w:numPr>
        <w:autoSpaceDN/>
        <w:ind w:left="284" w:hanging="284"/>
        <w:jc w:val="both"/>
        <w:textAlignment w:val="auto"/>
        <w:rPr>
          <w:rFonts w:ascii="Tahoma" w:hAnsi="Tahoma" w:cs="Tahoma"/>
          <w:sz w:val="20"/>
          <w:szCs w:val="20"/>
        </w:rPr>
      </w:pPr>
      <w:r w:rsidRPr="00092E5E">
        <w:rPr>
          <w:rFonts w:ascii="Tahoma" w:hAnsi="Tahoma" w:cs="Tahoma"/>
          <w:sz w:val="20"/>
          <w:szCs w:val="20"/>
        </w:rPr>
        <w:t>Odbiór ostateczny</w:t>
      </w:r>
      <w:r w:rsidRPr="00092E5E">
        <w:rPr>
          <w:rFonts w:ascii="Tahoma" w:hAnsi="Tahoma" w:cs="Tahoma"/>
          <w:b/>
          <w:bCs/>
          <w:sz w:val="20"/>
          <w:szCs w:val="20"/>
        </w:rPr>
        <w:t xml:space="preserve"> </w:t>
      </w:r>
      <w:r w:rsidRPr="00092E5E">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02825AEC" w14:textId="77777777" w:rsidR="00092E5E" w:rsidRPr="00092E5E" w:rsidRDefault="00092E5E" w:rsidP="00445432">
      <w:pPr>
        <w:widowControl/>
        <w:numPr>
          <w:ilvl w:val="0"/>
          <w:numId w:val="450"/>
        </w:numPr>
        <w:autoSpaceDN/>
        <w:ind w:left="284" w:hanging="284"/>
        <w:jc w:val="both"/>
        <w:textAlignment w:val="auto"/>
        <w:rPr>
          <w:rFonts w:ascii="Tahoma" w:hAnsi="Tahoma" w:cs="Tahoma"/>
          <w:b/>
          <w:bCs/>
          <w:sz w:val="20"/>
          <w:szCs w:val="20"/>
          <w:vertAlign w:val="superscript"/>
        </w:rPr>
      </w:pPr>
      <w:r w:rsidRPr="00092E5E">
        <w:rPr>
          <w:rFonts w:ascii="Tahoma" w:hAnsi="Tahoma" w:cs="Tahoma"/>
          <w:sz w:val="20"/>
          <w:szCs w:val="20"/>
        </w:rPr>
        <w:t>Wykonawca zobowiązany jest do powiadomienia wszystkich Podwykonawców oraz dalszych Podwykonawców, przy których pomocy wykonał przedmiot odbioru, o terminie jego odbioru.</w:t>
      </w:r>
      <w:r w:rsidRPr="00092E5E">
        <w:rPr>
          <w:rFonts w:ascii="Tahoma" w:hAnsi="Tahoma" w:cs="Tahoma"/>
          <w:bCs/>
          <w:sz w:val="20"/>
          <w:szCs w:val="20"/>
          <w:vertAlign w:val="superscript"/>
        </w:rPr>
        <w:t>2)</w:t>
      </w:r>
    </w:p>
    <w:p w14:paraId="5DE6D052" w14:textId="77777777" w:rsidR="00092E5E" w:rsidRPr="00092E5E" w:rsidRDefault="00092E5E" w:rsidP="00092E5E">
      <w:pPr>
        <w:autoSpaceDE w:val="0"/>
        <w:adjustRightInd w:val="0"/>
        <w:jc w:val="center"/>
        <w:rPr>
          <w:rFonts w:ascii="Tahoma" w:hAnsi="Tahoma" w:cs="Tahoma"/>
          <w:b/>
          <w:bCs/>
          <w:sz w:val="20"/>
          <w:szCs w:val="20"/>
        </w:rPr>
      </w:pPr>
    </w:p>
    <w:p w14:paraId="7AD2C9A8"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 9.</w:t>
      </w:r>
    </w:p>
    <w:p w14:paraId="038F2A25" w14:textId="77777777" w:rsidR="00092E5E" w:rsidRPr="00092E5E" w:rsidRDefault="00092E5E" w:rsidP="00092E5E">
      <w:pPr>
        <w:tabs>
          <w:tab w:val="num" w:pos="0"/>
        </w:tabs>
        <w:jc w:val="center"/>
        <w:rPr>
          <w:rFonts w:ascii="Tahoma" w:hAnsi="Tahoma" w:cs="Tahoma"/>
          <w:b/>
          <w:bCs/>
          <w:sz w:val="20"/>
          <w:szCs w:val="20"/>
        </w:rPr>
      </w:pPr>
      <w:r w:rsidRPr="00092E5E">
        <w:rPr>
          <w:rFonts w:ascii="Tahoma" w:hAnsi="Tahoma" w:cs="Tahoma"/>
          <w:b/>
          <w:bCs/>
          <w:sz w:val="20"/>
          <w:szCs w:val="20"/>
        </w:rPr>
        <w:t>Zabezpieczenie należytego wykonania umowy</w:t>
      </w:r>
    </w:p>
    <w:p w14:paraId="26508783"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 xml:space="preserve">Ustanawia się zabezpieczenie należytego wykonania umowy w wysokości </w:t>
      </w:r>
      <w:r w:rsidRPr="00092E5E">
        <w:rPr>
          <w:rFonts w:ascii="Tahoma" w:hAnsi="Tahoma" w:cs="Tahoma"/>
          <w:b/>
          <w:bCs/>
          <w:sz w:val="20"/>
          <w:szCs w:val="20"/>
        </w:rPr>
        <w:t xml:space="preserve">5% </w:t>
      </w:r>
      <w:r w:rsidRPr="00092E5E">
        <w:rPr>
          <w:rFonts w:ascii="Tahoma" w:hAnsi="Tahoma" w:cs="Tahoma"/>
          <w:sz w:val="20"/>
          <w:szCs w:val="20"/>
        </w:rPr>
        <w:t xml:space="preserve">ceny brutto określonej w § 7 ust. 1 umowy, tj. </w:t>
      </w:r>
      <w:r w:rsidRPr="00092E5E">
        <w:rPr>
          <w:rFonts w:ascii="Tahoma" w:hAnsi="Tahoma" w:cs="Tahoma"/>
          <w:bCs/>
          <w:sz w:val="20"/>
          <w:szCs w:val="20"/>
        </w:rPr>
        <w:t>…………………..…………… zł (słownie: ………………….………………… zł).</w:t>
      </w:r>
    </w:p>
    <w:p w14:paraId="7A6B7DA9"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Zabezpieczenie należytego wykonania umowy zostało wniesione przez Wykonawcę w formie ……………………………………………………………….................................................................</w:t>
      </w:r>
    </w:p>
    <w:p w14:paraId="08C0AAC5"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Zamawiający zwróci 70% wysokości zabezpieczenia w ciągu 30 dni od daty odbioru końcowego robót.</w:t>
      </w:r>
    </w:p>
    <w:p w14:paraId="6263EA1B"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Zamawiający pozostawi pozostałą część zabezpieczenia, tj. 30% na zabezpieczenie roszczeń z tytułu rękojmi za wady.</w:t>
      </w:r>
    </w:p>
    <w:p w14:paraId="2E1903E6"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Zamawiający zwróci część zabezpieczenia, o której mowa w ust. 4 nie później niż w 15 dniu po upływie okresu rękojmi za wady, który wynosi ………</w:t>
      </w:r>
      <w:r w:rsidRPr="00092E5E">
        <w:rPr>
          <w:rFonts w:ascii="Tahoma" w:hAnsi="Tahoma" w:cs="Tahoma"/>
          <w:b/>
          <w:sz w:val="20"/>
          <w:szCs w:val="20"/>
        </w:rPr>
        <w:t xml:space="preserve"> miesięcy</w:t>
      </w:r>
      <w:r w:rsidRPr="00092E5E">
        <w:rPr>
          <w:rFonts w:ascii="Tahoma" w:hAnsi="Tahoma" w:cs="Tahoma"/>
          <w:sz w:val="20"/>
          <w:szCs w:val="20"/>
        </w:rPr>
        <w:t xml:space="preserve"> od daty odbioru końcowego robót.</w:t>
      </w:r>
    </w:p>
    <w:p w14:paraId="10B74C39"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2F3ECFD"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42D78E49"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627A6155"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0BF4D96A"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4B4581B0" w14:textId="77777777" w:rsidR="00092E5E" w:rsidRPr="00092E5E" w:rsidRDefault="00092E5E" w:rsidP="00445432">
      <w:pPr>
        <w:widowControl/>
        <w:numPr>
          <w:ilvl w:val="0"/>
          <w:numId w:val="453"/>
        </w:numPr>
        <w:autoSpaceDN/>
        <w:ind w:left="284" w:hanging="284"/>
        <w:jc w:val="both"/>
        <w:textAlignment w:val="auto"/>
        <w:rPr>
          <w:rFonts w:ascii="Tahoma" w:hAnsi="Tahoma" w:cs="Tahoma"/>
          <w:bCs/>
          <w:sz w:val="20"/>
          <w:szCs w:val="20"/>
        </w:rPr>
      </w:pPr>
      <w:r w:rsidRPr="00092E5E">
        <w:rPr>
          <w:rFonts w:ascii="Tahoma" w:hAnsi="Tahoma" w:cs="Tahoma"/>
          <w:bCs/>
          <w:sz w:val="20"/>
          <w:szCs w:val="20"/>
        </w:rPr>
        <w:t xml:space="preserve">Zgodnie z treścią art. 150 ust. 7 ustawy </w:t>
      </w:r>
      <w:proofErr w:type="spellStart"/>
      <w:r w:rsidRPr="00092E5E">
        <w:rPr>
          <w:rFonts w:ascii="Tahoma" w:hAnsi="Tahoma" w:cs="Tahoma"/>
          <w:bCs/>
          <w:sz w:val="20"/>
          <w:szCs w:val="20"/>
        </w:rPr>
        <w:t>Pzp</w:t>
      </w:r>
      <w:proofErr w:type="spellEnd"/>
      <w:r w:rsidRPr="00092E5E">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448D1008" w14:textId="77777777" w:rsidR="00092E5E" w:rsidRPr="00092E5E" w:rsidRDefault="00092E5E" w:rsidP="00092E5E">
      <w:pPr>
        <w:autoSpaceDE w:val="0"/>
        <w:adjustRightInd w:val="0"/>
        <w:jc w:val="center"/>
        <w:rPr>
          <w:rFonts w:ascii="Tahoma" w:hAnsi="Tahoma" w:cs="Tahoma"/>
          <w:b/>
          <w:bCs/>
          <w:sz w:val="20"/>
          <w:szCs w:val="20"/>
        </w:rPr>
      </w:pPr>
    </w:p>
    <w:p w14:paraId="72ACED9A" w14:textId="77777777" w:rsidR="00092E5E" w:rsidRPr="00092E5E" w:rsidRDefault="00092E5E" w:rsidP="00E9563A">
      <w:pPr>
        <w:widowControl/>
        <w:numPr>
          <w:ilvl w:val="3"/>
          <w:numId w:val="452"/>
        </w:numPr>
        <w:tabs>
          <w:tab w:val="left" w:pos="284"/>
        </w:tabs>
        <w:suppressAutoHyphens w:val="0"/>
        <w:autoSpaceDN/>
        <w:ind w:left="284" w:hanging="284"/>
        <w:jc w:val="both"/>
        <w:textAlignment w:val="auto"/>
        <w:rPr>
          <w:rFonts w:ascii="Tahoma" w:hAnsi="Tahoma" w:cs="Tahoma"/>
          <w:b/>
          <w:sz w:val="20"/>
          <w:szCs w:val="20"/>
        </w:rPr>
      </w:pPr>
      <w:r w:rsidRPr="00092E5E">
        <w:rPr>
          <w:rFonts w:ascii="Tahoma" w:hAnsi="Tahoma" w:cs="Tahoma"/>
          <w:b/>
          <w:sz w:val="20"/>
          <w:szCs w:val="20"/>
        </w:rPr>
        <w:t xml:space="preserve">Zapisy </w:t>
      </w:r>
      <w:r w:rsidRPr="00092E5E">
        <w:rPr>
          <w:rFonts w:ascii="Tahoma" w:hAnsi="Tahoma" w:cs="Tahoma"/>
          <w:b/>
          <w:bCs/>
          <w:sz w:val="20"/>
          <w:szCs w:val="20"/>
        </w:rPr>
        <w:t xml:space="preserve">§ 9 </w:t>
      </w:r>
      <w:r w:rsidRPr="00092E5E">
        <w:rPr>
          <w:rFonts w:ascii="Tahoma" w:hAnsi="Tahoma" w:cs="Tahoma"/>
          <w:b/>
          <w:sz w:val="20"/>
          <w:szCs w:val="20"/>
        </w:rPr>
        <w:t>mogą ulec zmianie w zależności od formy wniesionego zabezpieczenia</w:t>
      </w:r>
    </w:p>
    <w:p w14:paraId="6F241FF5" w14:textId="77777777" w:rsidR="00092E5E" w:rsidRPr="00092E5E" w:rsidRDefault="00092E5E" w:rsidP="00092E5E">
      <w:pPr>
        <w:autoSpaceDE w:val="0"/>
        <w:adjustRightInd w:val="0"/>
        <w:jc w:val="center"/>
        <w:rPr>
          <w:rFonts w:ascii="Tahoma" w:hAnsi="Tahoma" w:cs="Tahoma"/>
          <w:b/>
          <w:bCs/>
          <w:sz w:val="20"/>
          <w:szCs w:val="20"/>
        </w:rPr>
      </w:pPr>
    </w:p>
    <w:p w14:paraId="57EAF350"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 10.</w:t>
      </w:r>
    </w:p>
    <w:p w14:paraId="6B8520E5" w14:textId="77777777" w:rsidR="00092E5E" w:rsidRPr="00092E5E" w:rsidRDefault="00092E5E" w:rsidP="00092E5E">
      <w:pPr>
        <w:autoSpaceDE w:val="0"/>
        <w:adjustRightInd w:val="0"/>
        <w:jc w:val="center"/>
        <w:rPr>
          <w:rFonts w:ascii="Tahoma" w:hAnsi="Tahoma" w:cs="Tahoma"/>
          <w:b/>
          <w:bCs/>
          <w:sz w:val="20"/>
          <w:szCs w:val="20"/>
        </w:rPr>
      </w:pPr>
      <w:r w:rsidRPr="00092E5E">
        <w:rPr>
          <w:rFonts w:ascii="Tahoma" w:hAnsi="Tahoma" w:cs="Tahoma"/>
          <w:b/>
          <w:bCs/>
          <w:sz w:val="20"/>
          <w:szCs w:val="20"/>
        </w:rPr>
        <w:t>Rękojmia za wady i gwarancja jakości</w:t>
      </w:r>
    </w:p>
    <w:p w14:paraId="6D4BF36A" w14:textId="77777777" w:rsidR="00092E5E" w:rsidRPr="00092E5E" w:rsidRDefault="00092E5E" w:rsidP="00445432">
      <w:pPr>
        <w:widowControl/>
        <w:numPr>
          <w:ilvl w:val="0"/>
          <w:numId w:val="455"/>
        </w:numPr>
        <w:autoSpaceDE w:val="0"/>
        <w:autoSpaceDN/>
        <w:ind w:left="284" w:hanging="284"/>
        <w:jc w:val="both"/>
        <w:textAlignment w:val="auto"/>
        <w:rPr>
          <w:rFonts w:ascii="Tahoma" w:hAnsi="Tahoma" w:cs="Tahoma"/>
          <w:sz w:val="20"/>
          <w:szCs w:val="20"/>
        </w:rPr>
      </w:pPr>
      <w:r w:rsidRPr="00092E5E">
        <w:rPr>
          <w:rFonts w:ascii="Tahoma" w:hAnsi="Tahoma" w:cs="Tahoma"/>
          <w:sz w:val="20"/>
          <w:szCs w:val="20"/>
        </w:rPr>
        <w:t>Wykonawca udzieli Zamawiającemu w formie pisemnej gwarancji jakości z tytułu wad fizycznych. Stanowi ona rozszerzenie odpowiedzialności Wykonawcy za te wady.</w:t>
      </w:r>
    </w:p>
    <w:p w14:paraId="15C61E06" w14:textId="77777777" w:rsidR="00092E5E" w:rsidRPr="00092E5E" w:rsidRDefault="00092E5E" w:rsidP="00445432">
      <w:pPr>
        <w:widowControl/>
        <w:numPr>
          <w:ilvl w:val="0"/>
          <w:numId w:val="455"/>
        </w:numPr>
        <w:autoSpaceDE w:val="0"/>
        <w:autoSpaceDN/>
        <w:ind w:left="284" w:hanging="284"/>
        <w:jc w:val="both"/>
        <w:textAlignment w:val="auto"/>
        <w:rPr>
          <w:rFonts w:ascii="Tahoma" w:hAnsi="Tahoma" w:cs="Tahoma"/>
          <w:sz w:val="20"/>
          <w:szCs w:val="20"/>
        </w:rPr>
      </w:pPr>
      <w:r w:rsidRPr="00092E5E">
        <w:rPr>
          <w:rFonts w:ascii="Tahoma" w:hAnsi="Tahoma" w:cs="Tahoma"/>
          <w:sz w:val="20"/>
          <w:szCs w:val="20"/>
        </w:rPr>
        <w:t xml:space="preserve">Okres gwarancji jakości na całość robót objętych przedmiotem umowy (wykonane roboty, zastosowane materiały i zabudowane urządzenia) wynosi </w:t>
      </w:r>
      <w:r w:rsidRPr="00092E5E">
        <w:rPr>
          <w:rFonts w:ascii="Tahoma" w:hAnsi="Tahoma" w:cs="Tahoma"/>
          <w:b/>
          <w:bCs/>
          <w:sz w:val="20"/>
          <w:szCs w:val="20"/>
        </w:rPr>
        <w:t>…………</w:t>
      </w:r>
      <w:r w:rsidRPr="00092E5E">
        <w:rPr>
          <w:rFonts w:ascii="Tahoma" w:hAnsi="Tahoma" w:cs="Tahoma"/>
          <w:b/>
          <w:sz w:val="20"/>
          <w:szCs w:val="20"/>
        </w:rPr>
        <w:t xml:space="preserve"> miesięcy</w:t>
      </w:r>
      <w:r w:rsidRPr="00092E5E">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6C7A9109" w14:textId="77777777" w:rsidR="00092E5E" w:rsidRPr="00092E5E" w:rsidRDefault="00092E5E" w:rsidP="00445432">
      <w:pPr>
        <w:widowControl/>
        <w:numPr>
          <w:ilvl w:val="0"/>
          <w:numId w:val="455"/>
        </w:numPr>
        <w:autoSpaceDN/>
        <w:ind w:left="284" w:hanging="284"/>
        <w:jc w:val="both"/>
        <w:textAlignment w:val="auto"/>
        <w:rPr>
          <w:rFonts w:ascii="Tahoma" w:hAnsi="Tahoma" w:cs="Tahoma"/>
          <w:sz w:val="20"/>
          <w:szCs w:val="20"/>
        </w:rPr>
      </w:pPr>
      <w:r w:rsidRPr="00092E5E">
        <w:rPr>
          <w:rFonts w:ascii="Tahoma" w:hAnsi="Tahoma" w:cs="Tahoma"/>
          <w:sz w:val="20"/>
          <w:szCs w:val="20"/>
        </w:rPr>
        <w:t>Dokument gwarancyjny (kartę) Wykonawca jest zobowiązany dostarczyć w dacie odbioru końcowego, jako załącznik do protokołu.</w:t>
      </w:r>
    </w:p>
    <w:p w14:paraId="351B03B3" w14:textId="77777777" w:rsidR="00092E5E" w:rsidRPr="00092E5E" w:rsidRDefault="00092E5E" w:rsidP="00445432">
      <w:pPr>
        <w:widowControl/>
        <w:numPr>
          <w:ilvl w:val="0"/>
          <w:numId w:val="455"/>
        </w:numPr>
        <w:tabs>
          <w:tab w:val="num" w:pos="360"/>
        </w:tabs>
        <w:autoSpaceDN/>
        <w:ind w:left="284" w:hanging="284"/>
        <w:jc w:val="both"/>
        <w:textAlignment w:val="auto"/>
        <w:rPr>
          <w:rFonts w:ascii="Tahoma" w:hAnsi="Tahoma" w:cs="Tahoma"/>
          <w:sz w:val="20"/>
          <w:szCs w:val="20"/>
        </w:rPr>
      </w:pPr>
      <w:r w:rsidRPr="00092E5E">
        <w:rPr>
          <w:rFonts w:ascii="Tahoma" w:hAnsi="Tahoma" w:cs="Tahoma"/>
          <w:sz w:val="20"/>
          <w:szCs w:val="20"/>
        </w:rPr>
        <w:t>W ramach udzielonej gwarancji jakości Wykonawca zobowiązuje się do:</w:t>
      </w:r>
    </w:p>
    <w:p w14:paraId="6869C690" w14:textId="77777777" w:rsidR="00092E5E" w:rsidRPr="00092E5E" w:rsidRDefault="00092E5E" w:rsidP="00E9563A">
      <w:pPr>
        <w:widowControl/>
        <w:numPr>
          <w:ilvl w:val="0"/>
          <w:numId w:val="456"/>
        </w:numPr>
        <w:tabs>
          <w:tab w:val="left" w:pos="0"/>
          <w:tab w:val="left" w:pos="709"/>
        </w:tabs>
        <w:autoSpaceDE w:val="0"/>
        <w:autoSpaceDN/>
        <w:jc w:val="both"/>
        <w:textAlignment w:val="auto"/>
        <w:rPr>
          <w:rFonts w:ascii="Tahoma" w:hAnsi="Tahoma" w:cs="Tahoma"/>
          <w:sz w:val="20"/>
          <w:szCs w:val="20"/>
        </w:rPr>
      </w:pPr>
      <w:r w:rsidRPr="00092E5E">
        <w:rPr>
          <w:rFonts w:ascii="Tahoma" w:hAnsi="Tahoma" w:cs="Tahoma"/>
          <w:sz w:val="20"/>
          <w:szCs w:val="20"/>
        </w:rPr>
        <w:lastRenderedPageBreak/>
        <w:t>nieodpłatnego usunięcia wad w ciągu 7 dni licząc od powiadomienia Wykonawcy przez Zamawiającego o wadzie, jeżeli będzie to możliwe technicznie lub w innym wyznaczonym przez Zamawiającego terminie,</w:t>
      </w:r>
    </w:p>
    <w:p w14:paraId="3CF368AA" w14:textId="77777777" w:rsidR="00092E5E" w:rsidRPr="00092E5E" w:rsidRDefault="00092E5E" w:rsidP="00E9563A">
      <w:pPr>
        <w:widowControl/>
        <w:numPr>
          <w:ilvl w:val="0"/>
          <w:numId w:val="456"/>
        </w:numPr>
        <w:tabs>
          <w:tab w:val="left" w:pos="-11"/>
          <w:tab w:val="left" w:pos="709"/>
        </w:tabs>
        <w:autoSpaceDE w:val="0"/>
        <w:autoSpaceDN/>
        <w:jc w:val="both"/>
        <w:textAlignment w:val="auto"/>
        <w:rPr>
          <w:rFonts w:ascii="Tahoma" w:hAnsi="Tahoma" w:cs="Tahoma"/>
          <w:sz w:val="20"/>
          <w:szCs w:val="20"/>
        </w:rPr>
      </w:pPr>
      <w:r w:rsidRPr="00092E5E">
        <w:rPr>
          <w:rFonts w:ascii="Tahoma" w:hAnsi="Tahoma" w:cs="Tahoma"/>
          <w:sz w:val="20"/>
          <w:szCs w:val="20"/>
        </w:rPr>
        <w:t>w przypadku awarii – stawienia się na wezwanie Zamawiającego w ciągu 24 godzin i usunięcia awarii w trybie pilnym,</w:t>
      </w:r>
    </w:p>
    <w:p w14:paraId="6103203E" w14:textId="77777777" w:rsidR="00092E5E" w:rsidRPr="00092E5E" w:rsidRDefault="00092E5E" w:rsidP="00E9563A">
      <w:pPr>
        <w:widowControl/>
        <w:numPr>
          <w:ilvl w:val="0"/>
          <w:numId w:val="456"/>
        </w:numPr>
        <w:tabs>
          <w:tab w:val="left" w:pos="-11"/>
          <w:tab w:val="left" w:pos="709"/>
        </w:tabs>
        <w:autoSpaceDE w:val="0"/>
        <w:autoSpaceDN/>
        <w:jc w:val="both"/>
        <w:textAlignment w:val="auto"/>
        <w:rPr>
          <w:rFonts w:ascii="Tahoma" w:hAnsi="Tahoma" w:cs="Tahoma"/>
          <w:sz w:val="20"/>
          <w:szCs w:val="20"/>
        </w:rPr>
      </w:pPr>
      <w:r w:rsidRPr="00092E5E">
        <w:rPr>
          <w:rFonts w:ascii="Tahoma" w:hAnsi="Tahoma" w:cs="Tahoma"/>
          <w:sz w:val="20"/>
          <w:szCs w:val="20"/>
        </w:rPr>
        <w:t>do usunięcia wad po terminie gwarancji, jeżeli Zamawiający zawiadomił o wadzie przed upływem tego terminu,</w:t>
      </w:r>
    </w:p>
    <w:p w14:paraId="4FF8C63C" w14:textId="77777777" w:rsidR="00092E5E" w:rsidRPr="00092E5E" w:rsidRDefault="00092E5E" w:rsidP="00E9563A">
      <w:pPr>
        <w:widowControl/>
        <w:numPr>
          <w:ilvl w:val="0"/>
          <w:numId w:val="456"/>
        </w:numPr>
        <w:tabs>
          <w:tab w:val="left" w:pos="-11"/>
          <w:tab w:val="left" w:pos="709"/>
        </w:tabs>
        <w:autoSpaceDE w:val="0"/>
        <w:autoSpaceDN/>
        <w:jc w:val="both"/>
        <w:textAlignment w:val="auto"/>
        <w:rPr>
          <w:rFonts w:ascii="Tahoma" w:hAnsi="Tahoma" w:cs="Tahoma"/>
          <w:sz w:val="20"/>
          <w:szCs w:val="20"/>
        </w:rPr>
      </w:pPr>
      <w:r w:rsidRPr="00092E5E">
        <w:rPr>
          <w:rFonts w:ascii="Tahoma" w:hAnsi="Tahoma" w:cs="Tahoma"/>
          <w:sz w:val="20"/>
          <w:szCs w:val="20"/>
        </w:rPr>
        <w:t>obniżenia umówionego wynagrodzenia w razie stwierdzenia, iż wady nie da się usunąć.</w:t>
      </w:r>
    </w:p>
    <w:p w14:paraId="15D9D23A" w14:textId="77777777" w:rsidR="00092E5E" w:rsidRPr="00092E5E" w:rsidRDefault="00092E5E" w:rsidP="00445432">
      <w:pPr>
        <w:tabs>
          <w:tab w:val="left" w:pos="-11"/>
          <w:tab w:val="left" w:pos="284"/>
        </w:tabs>
        <w:autoSpaceDE w:val="0"/>
        <w:ind w:left="284" w:hanging="284"/>
        <w:jc w:val="both"/>
        <w:rPr>
          <w:rFonts w:ascii="Tahoma" w:hAnsi="Tahoma" w:cs="Tahoma"/>
          <w:sz w:val="20"/>
          <w:szCs w:val="20"/>
        </w:rPr>
      </w:pPr>
      <w:r w:rsidRPr="00092E5E">
        <w:rPr>
          <w:rFonts w:ascii="Tahoma" w:hAnsi="Tahoma" w:cs="Tahoma"/>
          <w:sz w:val="20"/>
          <w:szCs w:val="20"/>
        </w:rPr>
        <w:t>5.</w:t>
      </w:r>
      <w:r w:rsidRPr="00092E5E">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6062BA29" w14:textId="77777777" w:rsidR="00092E5E" w:rsidRPr="00092E5E" w:rsidRDefault="00092E5E" w:rsidP="00445432">
      <w:pPr>
        <w:tabs>
          <w:tab w:val="left" w:pos="284"/>
        </w:tabs>
        <w:autoSpaceDE w:val="0"/>
        <w:ind w:left="284" w:hanging="284"/>
        <w:jc w:val="both"/>
        <w:rPr>
          <w:rFonts w:ascii="Tahoma" w:hAnsi="Tahoma" w:cs="Tahoma"/>
          <w:sz w:val="20"/>
          <w:szCs w:val="20"/>
        </w:rPr>
      </w:pPr>
      <w:r w:rsidRPr="00092E5E">
        <w:rPr>
          <w:rFonts w:ascii="Tahoma" w:hAnsi="Tahoma" w:cs="Tahoma"/>
          <w:sz w:val="20"/>
          <w:szCs w:val="20"/>
        </w:rPr>
        <w:t>6.</w:t>
      </w:r>
      <w:r w:rsidRPr="00092E5E">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468C8E7C" w14:textId="77777777" w:rsidR="00092E5E" w:rsidRPr="00092E5E" w:rsidRDefault="00092E5E" w:rsidP="00445432">
      <w:pPr>
        <w:tabs>
          <w:tab w:val="left" w:pos="284"/>
        </w:tabs>
        <w:autoSpaceDE w:val="0"/>
        <w:ind w:left="284" w:hanging="284"/>
        <w:jc w:val="both"/>
        <w:rPr>
          <w:rFonts w:ascii="Tahoma" w:hAnsi="Tahoma" w:cs="Tahoma"/>
          <w:sz w:val="20"/>
          <w:szCs w:val="20"/>
        </w:rPr>
      </w:pPr>
      <w:r w:rsidRPr="00092E5E">
        <w:rPr>
          <w:rFonts w:ascii="Tahoma" w:hAnsi="Tahoma" w:cs="Tahoma"/>
          <w:sz w:val="20"/>
          <w:szCs w:val="20"/>
        </w:rPr>
        <w:t>7.</w:t>
      </w:r>
      <w:r w:rsidRPr="00092E5E">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194311DA" w14:textId="77777777" w:rsidR="00092E5E" w:rsidRPr="00092E5E" w:rsidRDefault="00092E5E" w:rsidP="00445432">
      <w:pPr>
        <w:tabs>
          <w:tab w:val="left" w:pos="284"/>
        </w:tabs>
        <w:autoSpaceDE w:val="0"/>
        <w:ind w:left="284" w:hanging="284"/>
        <w:jc w:val="both"/>
        <w:rPr>
          <w:rFonts w:ascii="Tahoma" w:hAnsi="Tahoma" w:cs="Tahoma"/>
          <w:sz w:val="20"/>
          <w:szCs w:val="20"/>
        </w:rPr>
      </w:pPr>
      <w:r w:rsidRPr="00092E5E">
        <w:rPr>
          <w:rFonts w:ascii="Tahoma" w:hAnsi="Tahoma" w:cs="Tahoma"/>
          <w:sz w:val="20"/>
          <w:szCs w:val="20"/>
        </w:rPr>
        <w:t>8.</w:t>
      </w:r>
      <w:r w:rsidRPr="00092E5E">
        <w:rPr>
          <w:rFonts w:ascii="Tahoma" w:hAnsi="Tahoma" w:cs="Tahoma"/>
          <w:sz w:val="20"/>
          <w:szCs w:val="20"/>
        </w:rPr>
        <w:tab/>
        <w:t>Dochodzenie praw wynikających z udzielonych przez producenta gwarancji na materiały budowlane i urządzenia spoczywa:</w:t>
      </w:r>
    </w:p>
    <w:p w14:paraId="3D1093C4" w14:textId="77777777" w:rsidR="00092E5E" w:rsidRPr="00092E5E" w:rsidRDefault="00092E5E" w:rsidP="00E9563A">
      <w:pPr>
        <w:widowControl/>
        <w:numPr>
          <w:ilvl w:val="1"/>
          <w:numId w:val="454"/>
        </w:numPr>
        <w:tabs>
          <w:tab w:val="left" w:pos="-11"/>
          <w:tab w:val="left" w:pos="356"/>
          <w:tab w:val="left" w:pos="689"/>
        </w:tabs>
        <w:autoSpaceDE w:val="0"/>
        <w:autoSpaceDN/>
        <w:ind w:left="322" w:firstLine="11"/>
        <w:jc w:val="both"/>
        <w:textAlignment w:val="auto"/>
        <w:rPr>
          <w:rFonts w:ascii="Tahoma" w:hAnsi="Tahoma" w:cs="Tahoma"/>
          <w:sz w:val="20"/>
          <w:szCs w:val="20"/>
        </w:rPr>
      </w:pPr>
      <w:r w:rsidRPr="00092E5E">
        <w:rPr>
          <w:rFonts w:ascii="Tahoma" w:hAnsi="Tahoma" w:cs="Tahoma"/>
          <w:sz w:val="20"/>
          <w:szCs w:val="20"/>
        </w:rPr>
        <w:t>w okresie gwarancji i rękojmi – na Wykonawcy,</w:t>
      </w:r>
    </w:p>
    <w:p w14:paraId="40018930" w14:textId="77777777" w:rsidR="00092E5E" w:rsidRPr="00092E5E" w:rsidRDefault="00092E5E" w:rsidP="00E9563A">
      <w:pPr>
        <w:widowControl/>
        <w:numPr>
          <w:ilvl w:val="1"/>
          <w:numId w:val="454"/>
        </w:numPr>
        <w:tabs>
          <w:tab w:val="left" w:pos="-11"/>
          <w:tab w:val="left" w:pos="344"/>
          <w:tab w:val="left" w:pos="667"/>
        </w:tabs>
        <w:autoSpaceDE w:val="0"/>
        <w:autoSpaceDN/>
        <w:ind w:left="322" w:firstLine="11"/>
        <w:jc w:val="both"/>
        <w:textAlignment w:val="auto"/>
        <w:rPr>
          <w:rFonts w:ascii="Tahoma" w:hAnsi="Tahoma" w:cs="Tahoma"/>
          <w:sz w:val="20"/>
          <w:szCs w:val="20"/>
        </w:rPr>
      </w:pPr>
      <w:r w:rsidRPr="00092E5E">
        <w:rPr>
          <w:rFonts w:ascii="Tahoma" w:hAnsi="Tahoma" w:cs="Tahoma"/>
          <w:sz w:val="20"/>
          <w:szCs w:val="20"/>
        </w:rPr>
        <w:t>po okresie gwarancji i rękojmi – na Zamawiającym.</w:t>
      </w:r>
    </w:p>
    <w:p w14:paraId="15F8DF1D" w14:textId="77777777" w:rsidR="00092E5E" w:rsidRPr="00092E5E" w:rsidRDefault="00092E5E" w:rsidP="00092E5E">
      <w:pPr>
        <w:tabs>
          <w:tab w:val="left" w:pos="-11"/>
          <w:tab w:val="left" w:pos="360"/>
        </w:tabs>
        <w:autoSpaceDE w:val="0"/>
        <w:ind w:left="344"/>
        <w:jc w:val="both"/>
        <w:rPr>
          <w:rFonts w:ascii="Tahoma" w:hAnsi="Tahoma" w:cs="Tahoma"/>
          <w:sz w:val="20"/>
          <w:szCs w:val="20"/>
        </w:rPr>
      </w:pPr>
      <w:r w:rsidRPr="00092E5E">
        <w:rPr>
          <w:rFonts w:ascii="Tahoma" w:hAnsi="Tahoma" w:cs="Tahoma"/>
          <w:sz w:val="20"/>
          <w:szCs w:val="20"/>
        </w:rPr>
        <w:t>Wykonawca zobowiązuje się do zachowania i udostępnienia dokumentu zakupu produktu (faktury VAT), a Zamawiający – karty gwarancyjnej wydanej przez producenta lub dystrybutora, ważnej z ww. dokumentem zakupu.</w:t>
      </w:r>
    </w:p>
    <w:p w14:paraId="07942BDD" w14:textId="77777777" w:rsidR="00092E5E" w:rsidRPr="00092E5E" w:rsidRDefault="00092E5E" w:rsidP="00445432">
      <w:pPr>
        <w:tabs>
          <w:tab w:val="left" w:pos="284"/>
        </w:tabs>
        <w:autoSpaceDE w:val="0"/>
        <w:ind w:left="284" w:hanging="284"/>
        <w:jc w:val="both"/>
        <w:rPr>
          <w:rFonts w:ascii="Tahoma" w:hAnsi="Tahoma" w:cs="Tahoma"/>
          <w:sz w:val="20"/>
          <w:szCs w:val="20"/>
        </w:rPr>
      </w:pPr>
      <w:r w:rsidRPr="00092E5E">
        <w:rPr>
          <w:rFonts w:ascii="Tahoma" w:hAnsi="Tahoma" w:cs="Tahoma"/>
          <w:sz w:val="20"/>
          <w:szCs w:val="20"/>
        </w:rPr>
        <w:t>9.</w:t>
      </w:r>
      <w:r w:rsidRPr="00092E5E">
        <w:rPr>
          <w:rFonts w:ascii="Tahoma" w:hAnsi="Tahoma" w:cs="Tahoma"/>
          <w:sz w:val="20"/>
          <w:szCs w:val="20"/>
        </w:rPr>
        <w:tab/>
        <w:t>Wykonawca jest odpowiedzialny za wszelkie szkody i straty, które spowodował w czasie prac nad usunięciem wady.</w:t>
      </w:r>
    </w:p>
    <w:p w14:paraId="5A6365F8" w14:textId="77777777" w:rsidR="00092E5E" w:rsidRPr="00092E5E" w:rsidRDefault="00092E5E" w:rsidP="00445432">
      <w:pPr>
        <w:tabs>
          <w:tab w:val="left" w:pos="284"/>
        </w:tabs>
        <w:autoSpaceDE w:val="0"/>
        <w:ind w:left="284" w:hanging="284"/>
        <w:jc w:val="both"/>
        <w:rPr>
          <w:rFonts w:ascii="Tahoma" w:hAnsi="Tahoma" w:cs="Tahoma"/>
          <w:sz w:val="20"/>
          <w:szCs w:val="20"/>
        </w:rPr>
      </w:pPr>
      <w:r w:rsidRPr="00092E5E">
        <w:rPr>
          <w:rFonts w:ascii="Tahoma" w:hAnsi="Tahoma" w:cs="Tahoma"/>
          <w:sz w:val="20"/>
          <w:szCs w:val="20"/>
        </w:rPr>
        <w:t>10.</w:t>
      </w:r>
      <w:r w:rsidRPr="00092E5E">
        <w:rPr>
          <w:rFonts w:ascii="Tahoma" w:hAnsi="Tahoma" w:cs="Tahoma"/>
          <w:sz w:val="20"/>
          <w:szCs w:val="20"/>
        </w:rPr>
        <w:tab/>
        <w:t>Strony dokonają corocznych przeglądów gwarancyjnych, a stwierdzone wówczas usterki lub wady Wykonawca usunie niezwłocznie w ramach gwarancji.</w:t>
      </w:r>
    </w:p>
    <w:p w14:paraId="324BCD23" w14:textId="77777777" w:rsidR="00092E5E" w:rsidRPr="00092E5E" w:rsidRDefault="00092E5E" w:rsidP="00445432">
      <w:pPr>
        <w:tabs>
          <w:tab w:val="left" w:pos="-11"/>
          <w:tab w:val="left" w:pos="284"/>
        </w:tabs>
        <w:autoSpaceDE w:val="0"/>
        <w:ind w:left="284" w:hanging="284"/>
        <w:jc w:val="both"/>
        <w:rPr>
          <w:rFonts w:ascii="Tahoma" w:hAnsi="Tahoma" w:cs="Tahoma"/>
          <w:sz w:val="20"/>
          <w:szCs w:val="20"/>
        </w:rPr>
      </w:pPr>
      <w:r w:rsidRPr="00092E5E">
        <w:rPr>
          <w:rFonts w:ascii="Tahoma" w:hAnsi="Tahoma" w:cs="Tahoma"/>
          <w:sz w:val="20"/>
          <w:szCs w:val="20"/>
        </w:rPr>
        <w:t>11.</w:t>
      </w:r>
      <w:r w:rsidRPr="00092E5E">
        <w:rPr>
          <w:rFonts w:ascii="Tahoma" w:hAnsi="Tahoma" w:cs="Tahoma"/>
          <w:sz w:val="20"/>
          <w:szCs w:val="20"/>
        </w:rPr>
        <w:tab/>
        <w:t>Niezależnie od uprawnień z tytułu udzielonej gwarancji jakości, Zamawiający może wykonywać uprawnienia z tytułu rękojmi za wady fizyczne przedmiotu umowy.</w:t>
      </w:r>
    </w:p>
    <w:p w14:paraId="21097CBA" w14:textId="77777777" w:rsidR="00092E5E" w:rsidRPr="00092E5E" w:rsidRDefault="00092E5E" w:rsidP="00445432">
      <w:pPr>
        <w:tabs>
          <w:tab w:val="left" w:pos="284"/>
        </w:tabs>
        <w:autoSpaceDE w:val="0"/>
        <w:ind w:left="284" w:hanging="284"/>
        <w:jc w:val="both"/>
        <w:rPr>
          <w:rFonts w:ascii="Tahoma" w:hAnsi="Tahoma" w:cs="Tahoma"/>
          <w:sz w:val="20"/>
          <w:szCs w:val="20"/>
        </w:rPr>
      </w:pPr>
      <w:r w:rsidRPr="00092E5E">
        <w:rPr>
          <w:rFonts w:ascii="Tahoma" w:hAnsi="Tahoma" w:cs="Tahoma"/>
          <w:sz w:val="20"/>
          <w:szCs w:val="20"/>
        </w:rPr>
        <w:t>12.</w:t>
      </w:r>
      <w:r w:rsidRPr="00092E5E">
        <w:rPr>
          <w:rFonts w:ascii="Tahoma" w:hAnsi="Tahoma" w:cs="Tahoma"/>
          <w:sz w:val="20"/>
          <w:szCs w:val="20"/>
        </w:rPr>
        <w:tab/>
        <w:t>Na podstawie art. 558 § 1 K.C. termin rękojmi za wady wynosi 60 miesięcy licząc od dnia podpisania protokołu odbioru końcowego. Okres rękojmi w przypadku odbioru warunkowego zaczyna się w dniu usunięcia wad.</w:t>
      </w:r>
    </w:p>
    <w:p w14:paraId="0402AA37" w14:textId="77777777" w:rsidR="00092E5E" w:rsidRPr="00092E5E" w:rsidRDefault="00092E5E" w:rsidP="00092E5E">
      <w:pPr>
        <w:jc w:val="center"/>
        <w:rPr>
          <w:rFonts w:ascii="Tahoma" w:hAnsi="Tahoma" w:cs="Tahoma"/>
          <w:b/>
          <w:sz w:val="20"/>
          <w:szCs w:val="20"/>
        </w:rPr>
      </w:pPr>
    </w:p>
    <w:p w14:paraId="7548ADC2"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 11.</w:t>
      </w:r>
    </w:p>
    <w:p w14:paraId="003EEB02"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Kary umowne</w:t>
      </w:r>
    </w:p>
    <w:p w14:paraId="08CA6533" w14:textId="77777777" w:rsidR="00092E5E" w:rsidRPr="00092E5E" w:rsidRDefault="00092E5E" w:rsidP="00445432">
      <w:pPr>
        <w:widowControl/>
        <w:numPr>
          <w:ilvl w:val="0"/>
          <w:numId w:val="459"/>
        </w:numPr>
        <w:suppressAutoHyphens w:val="0"/>
        <w:autoSpaceDE w:val="0"/>
        <w:autoSpaceDN/>
        <w:ind w:left="284" w:hanging="284"/>
        <w:jc w:val="both"/>
        <w:textAlignment w:val="auto"/>
        <w:rPr>
          <w:rFonts w:ascii="Tahoma" w:hAnsi="Tahoma" w:cs="Tahoma"/>
          <w:sz w:val="20"/>
          <w:szCs w:val="20"/>
        </w:rPr>
      </w:pPr>
      <w:r w:rsidRPr="00092E5E">
        <w:rPr>
          <w:rFonts w:ascii="Tahoma" w:hAnsi="Tahoma" w:cs="Tahoma"/>
          <w:sz w:val="20"/>
          <w:szCs w:val="20"/>
        </w:rPr>
        <w:t>Strony ustalają odpowiedzialność odszkodowawczą w formie kar umownych z następujących tytułów i w podanych wysokościach, z zastrzeżeniem postanowienia ust. 3:</w:t>
      </w:r>
    </w:p>
    <w:p w14:paraId="57991537" w14:textId="77777777" w:rsidR="00092E5E" w:rsidRPr="00092E5E" w:rsidRDefault="00092E5E" w:rsidP="00092E5E">
      <w:pPr>
        <w:ind w:left="284"/>
        <w:jc w:val="both"/>
        <w:rPr>
          <w:rFonts w:ascii="Tahoma" w:hAnsi="Tahoma" w:cs="Tahoma"/>
          <w:sz w:val="20"/>
          <w:szCs w:val="20"/>
        </w:rPr>
      </w:pPr>
      <w:r w:rsidRPr="00092E5E">
        <w:rPr>
          <w:rFonts w:ascii="Tahoma" w:hAnsi="Tahoma" w:cs="Tahoma"/>
          <w:sz w:val="20"/>
          <w:szCs w:val="20"/>
        </w:rPr>
        <w:t>1)</w:t>
      </w:r>
      <w:r w:rsidRPr="00092E5E">
        <w:rPr>
          <w:rFonts w:ascii="Tahoma" w:hAnsi="Tahoma" w:cs="Tahoma"/>
          <w:sz w:val="20"/>
          <w:szCs w:val="20"/>
        </w:rPr>
        <w:tab/>
        <w:t>Wykonawca zapłaci Zamawiającemu kary umowne:</w:t>
      </w:r>
    </w:p>
    <w:p w14:paraId="26CFD655"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0E5E52FF"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zwłokę w usunięciu wad stwierdzonych przy odbiorze lub ujawnionych w okresie gwarancji lub rękojmi – w wysokości 0,5% wynagrodzenia brutto, o którym mowa w § 7 ust. 1 umowy, za każdy dzień zwłoki liczony od dnia wyznaczonego na usunięcie wad,</w:t>
      </w:r>
    </w:p>
    <w:p w14:paraId="53A2CB7D"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niewypełnienie obowiązku określonego w § 9 ust. 9 – w pełnej wysokości zabezpieczenia należytego wykonania umowy, o którym mowa w § 9 ust. 1 umowy,</w:t>
      </w:r>
    </w:p>
    <w:p w14:paraId="276565DC"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odstąpienie od umowy z przyczyn zależnych od Wykonawcy a niezależnych od Zamawiającego – w wysokości ……% wynagrodzenia brutto, o którym mowa w § 7 ust. 1. Umowy,</w:t>
      </w:r>
    </w:p>
    <w:p w14:paraId="78016E87"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69FA276D"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nieterminową zapłatę wynagrodzenia należnego Podwykonawcom lub dalszym Podwykonawcom – w wysokości 0,2% wynagrodzenia brutto, o którym mowa w § 7 ust. 1 umowy, za każdy dzień zwłoki,</w:t>
      </w:r>
    </w:p>
    <w:p w14:paraId="3CC78080"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nieprzedłożenie do zaakceptowania projektu umowy o podwykonawstwo, której przedmiotem są roboty budowlane, lub projektu jej zmiany - w wysokości 0,2% wynagrodzenia brutto, o którym mowa w § 7 ust. 1 umowy,</w:t>
      </w:r>
    </w:p>
    <w:p w14:paraId="4C998AA9"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za nieprzedłożenie poświadczonej za zgodność z oryginałem kopii umowy o podwykonawstwo lub jej zmiany - w wysokości 0,2% wynagrodzenia brutto, o którym mowa w § 7 ust. 1 umowy,</w:t>
      </w:r>
    </w:p>
    <w:p w14:paraId="39695F45"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 xml:space="preserve">za brak zmiany umowy o podwykonawstwo w zakresie terminu zapłaty przekraczającego 14 dni od dnia doręczenia Wykonawcy, Podwykonawcy lub dalszemu Podwykonawcy faktury lub rachunku potwierdzających wykonanie zleconych Podwykonawcy lub dalszemu Podwykonawcy dostawy, usług </w:t>
      </w:r>
      <w:r w:rsidRPr="00092E5E">
        <w:rPr>
          <w:rFonts w:ascii="Tahoma" w:hAnsi="Tahoma" w:cs="Tahoma"/>
          <w:sz w:val="20"/>
          <w:szCs w:val="20"/>
        </w:rPr>
        <w:lastRenderedPageBreak/>
        <w:t>lub robót budowlanych w przypadku o którym mowa w § 2 ust. 15 - w wysokości 0,2% wynagrodzenia brutto, o którym mowa w § 7 ust. 1 umowy,</w:t>
      </w:r>
    </w:p>
    <w:p w14:paraId="1A78A6CC"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21A39396"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 xml:space="preserve">jeżeli </w:t>
      </w:r>
      <w:r w:rsidRPr="00092E5E">
        <w:rPr>
          <w:rFonts w:ascii="Tahoma" w:hAnsi="Tahoma" w:cs="Tahoma"/>
          <w:bCs/>
          <w:sz w:val="20"/>
          <w:szCs w:val="20"/>
        </w:rPr>
        <w:t xml:space="preserve">Wykonawca powierzy wykonywanie czynności osobie niezatrudnionej na umowę o pracę, (dot. osób </w:t>
      </w:r>
      <w:r w:rsidRPr="00092E5E">
        <w:rPr>
          <w:rFonts w:ascii="Tahoma" w:hAnsi="Tahoma" w:cs="Tahoma"/>
          <w:sz w:val="20"/>
          <w:szCs w:val="20"/>
        </w:rPr>
        <w:t>przeznaczonych do realizacji zamówienia w zakresie czynności wskazanych w pkt 6 rozdz. III SIWZ) – w wysokości 500,00 zł, za każdy stwierdzony przypadek,</w:t>
      </w:r>
    </w:p>
    <w:p w14:paraId="1B61B32B" w14:textId="77777777" w:rsidR="00092E5E" w:rsidRPr="00092E5E" w:rsidRDefault="00092E5E" w:rsidP="00E9563A">
      <w:pPr>
        <w:widowControl/>
        <w:numPr>
          <w:ilvl w:val="0"/>
          <w:numId w:val="458"/>
        </w:numPr>
        <w:autoSpaceDN/>
        <w:ind w:left="1134" w:hanging="425"/>
        <w:jc w:val="both"/>
        <w:textAlignment w:val="auto"/>
        <w:rPr>
          <w:rFonts w:ascii="Tahoma" w:hAnsi="Tahoma" w:cs="Tahoma"/>
          <w:sz w:val="20"/>
          <w:szCs w:val="20"/>
        </w:rPr>
      </w:pPr>
      <w:r w:rsidRPr="00092E5E">
        <w:rPr>
          <w:rFonts w:ascii="Tahoma" w:hAnsi="Tahoma" w:cs="Tahoma"/>
          <w:sz w:val="20"/>
          <w:szCs w:val="20"/>
        </w:rPr>
        <w:t>nieprzedłożenie Zamawiającemu zaktualizowanej Listy Pracowników przeznaczonych do realizacji zamówienia, zatrudnionych na umowę o pracę wraz z kopiami umów o pracę lub dokumentami potwierdzającymi opłacenie składek na podstawie umów o prace, zgodnie z § 4 ust. 3 niniejszej umowy – w wysokości 200,00 zł za każdy dzień zwłoki.</w:t>
      </w:r>
    </w:p>
    <w:p w14:paraId="0E232BA7" w14:textId="77777777" w:rsidR="00092E5E" w:rsidRPr="00092E5E" w:rsidRDefault="00092E5E" w:rsidP="00092E5E">
      <w:pPr>
        <w:tabs>
          <w:tab w:val="left" w:pos="644"/>
        </w:tabs>
        <w:ind w:left="278"/>
        <w:jc w:val="both"/>
        <w:rPr>
          <w:rFonts w:ascii="Tahoma" w:hAnsi="Tahoma" w:cs="Tahoma"/>
          <w:sz w:val="20"/>
          <w:szCs w:val="20"/>
        </w:rPr>
      </w:pPr>
      <w:r w:rsidRPr="00092E5E">
        <w:rPr>
          <w:rFonts w:ascii="Tahoma" w:hAnsi="Tahoma" w:cs="Tahoma"/>
          <w:sz w:val="20"/>
          <w:szCs w:val="20"/>
        </w:rPr>
        <w:t>2)</w:t>
      </w:r>
      <w:r w:rsidRPr="00092E5E">
        <w:rPr>
          <w:rFonts w:ascii="Tahoma" w:hAnsi="Tahoma" w:cs="Tahoma"/>
          <w:sz w:val="20"/>
          <w:szCs w:val="20"/>
        </w:rPr>
        <w:tab/>
        <w:t>Zamawiający zapłaci Wykonawcy kary umowne:</w:t>
      </w:r>
    </w:p>
    <w:p w14:paraId="764E4D87" w14:textId="77777777" w:rsidR="00092E5E" w:rsidRPr="00092E5E" w:rsidRDefault="00092E5E" w:rsidP="00092E5E">
      <w:pPr>
        <w:tabs>
          <w:tab w:val="left" w:pos="744"/>
          <w:tab w:val="left" w:pos="1068"/>
        </w:tabs>
        <w:ind w:left="1068" w:hanging="336"/>
        <w:jc w:val="both"/>
        <w:rPr>
          <w:rFonts w:ascii="Tahoma" w:hAnsi="Tahoma" w:cs="Tahoma"/>
          <w:sz w:val="20"/>
          <w:szCs w:val="20"/>
        </w:rPr>
      </w:pPr>
      <w:r w:rsidRPr="00092E5E">
        <w:rPr>
          <w:rFonts w:ascii="Tahoma" w:hAnsi="Tahoma" w:cs="Tahoma"/>
          <w:sz w:val="20"/>
          <w:szCs w:val="20"/>
        </w:rPr>
        <w:t>a)</w:t>
      </w:r>
      <w:r w:rsidRPr="00092E5E">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35012629" w14:textId="77777777" w:rsidR="00092E5E" w:rsidRPr="00092E5E" w:rsidRDefault="00092E5E" w:rsidP="00092E5E">
      <w:pPr>
        <w:tabs>
          <w:tab w:val="left" w:pos="744"/>
          <w:tab w:val="left" w:pos="1068"/>
        </w:tabs>
        <w:ind w:left="1068" w:hanging="336"/>
        <w:jc w:val="both"/>
        <w:rPr>
          <w:rFonts w:ascii="Tahoma" w:hAnsi="Tahoma" w:cs="Tahoma"/>
          <w:sz w:val="20"/>
          <w:szCs w:val="20"/>
        </w:rPr>
      </w:pPr>
      <w:r w:rsidRPr="00092E5E">
        <w:rPr>
          <w:rFonts w:ascii="Tahoma" w:hAnsi="Tahoma" w:cs="Tahoma"/>
          <w:sz w:val="20"/>
          <w:szCs w:val="20"/>
        </w:rPr>
        <w:t>b)</w:t>
      </w:r>
      <w:r w:rsidRPr="00092E5E">
        <w:rPr>
          <w:rFonts w:ascii="Tahoma" w:hAnsi="Tahoma" w:cs="Tahoma"/>
          <w:sz w:val="20"/>
          <w:szCs w:val="20"/>
        </w:rPr>
        <w:tab/>
        <w:t>za zwłokę w przekazaniu terenu robót w terminie określonym w § 4 ust. 1 pkt 2 umowy – w wysokości 0,5% wynagrodzenia brutto, o którym mowa w § 7 ust. 1 umowy, za każdy dzień zwłoki,</w:t>
      </w:r>
    </w:p>
    <w:p w14:paraId="0821BEF3" w14:textId="77777777" w:rsidR="00092E5E" w:rsidRPr="00092E5E" w:rsidRDefault="00092E5E" w:rsidP="00092E5E">
      <w:pPr>
        <w:tabs>
          <w:tab w:val="left" w:pos="744"/>
          <w:tab w:val="left" w:pos="1068"/>
        </w:tabs>
        <w:ind w:left="1068" w:hanging="336"/>
        <w:jc w:val="both"/>
        <w:rPr>
          <w:rFonts w:ascii="Tahoma" w:hAnsi="Tahoma" w:cs="Tahoma"/>
          <w:sz w:val="20"/>
          <w:szCs w:val="20"/>
        </w:rPr>
      </w:pPr>
      <w:r w:rsidRPr="00092E5E">
        <w:rPr>
          <w:rFonts w:ascii="Tahoma" w:hAnsi="Tahoma" w:cs="Tahoma"/>
          <w:sz w:val="20"/>
          <w:szCs w:val="20"/>
        </w:rPr>
        <w:t>c)</w:t>
      </w:r>
      <w:r w:rsidRPr="00092E5E">
        <w:rPr>
          <w:rFonts w:ascii="Tahoma" w:hAnsi="Tahoma" w:cs="Tahoma"/>
          <w:sz w:val="20"/>
          <w:szCs w:val="20"/>
        </w:rPr>
        <w:tab/>
        <w:t>za zwłokę w rozpoczęciu lub zakończeniu odbioru końcowego robót w terminach określonych w § 8 ust. 5 umowy – w wysokości 0,5% wynagrodzenia brutto, o którym mowa w § 7 ust. 1 umowy, za każdy dzień zwłoki.</w:t>
      </w:r>
    </w:p>
    <w:p w14:paraId="11A731C5" w14:textId="77777777" w:rsidR="00092E5E" w:rsidRPr="00092E5E" w:rsidRDefault="00092E5E" w:rsidP="00E9563A">
      <w:pPr>
        <w:widowControl/>
        <w:numPr>
          <w:ilvl w:val="0"/>
          <w:numId w:val="457"/>
        </w:numPr>
        <w:autoSpaceDN/>
        <w:ind w:left="284" w:hanging="284"/>
        <w:jc w:val="both"/>
        <w:textAlignment w:val="auto"/>
        <w:rPr>
          <w:rFonts w:ascii="Tahoma" w:hAnsi="Tahoma" w:cs="Tahoma"/>
          <w:sz w:val="20"/>
          <w:szCs w:val="20"/>
        </w:rPr>
      </w:pPr>
      <w:r w:rsidRPr="00092E5E">
        <w:rPr>
          <w:rFonts w:ascii="Tahoma" w:hAnsi="Tahoma" w:cs="Tahoma"/>
          <w:sz w:val="20"/>
          <w:szCs w:val="20"/>
        </w:rPr>
        <w:t>Łączna suma kar umownych, które zapłaci Wykonawca, o których mowa w ust. 1 pkt 1) lit. a),b) i f) nie może przekroczyć 10% wynagrodzenia brutto określonego w §7 ust.1 umowy. Łączna suma kar umownych, które zapłaci Zamawiający, o których mowa w ust. 1 pkt 2 lit. b) i c) nie może przekroczyć 10% wynagrodzenia brutto określonego w §7 ust. 1 umowy.</w:t>
      </w:r>
    </w:p>
    <w:p w14:paraId="562CFC9A" w14:textId="77777777" w:rsidR="00092E5E" w:rsidRPr="00092E5E" w:rsidRDefault="00092E5E" w:rsidP="00E9563A">
      <w:pPr>
        <w:widowControl/>
        <w:numPr>
          <w:ilvl w:val="0"/>
          <w:numId w:val="457"/>
        </w:numPr>
        <w:autoSpaceDN/>
        <w:ind w:left="284" w:hanging="284"/>
        <w:jc w:val="both"/>
        <w:textAlignment w:val="auto"/>
        <w:rPr>
          <w:rFonts w:ascii="Tahoma" w:hAnsi="Tahoma" w:cs="Tahoma"/>
          <w:sz w:val="20"/>
          <w:szCs w:val="20"/>
        </w:rPr>
      </w:pPr>
      <w:r w:rsidRPr="00092E5E">
        <w:rPr>
          <w:rFonts w:ascii="Tahoma" w:hAnsi="Tahoma" w:cs="Tahoma"/>
          <w:sz w:val="20"/>
          <w:szCs w:val="20"/>
        </w:rPr>
        <w:t>Zamawiający zastrzega sobie prawo dochodzenia na zasadach ogólnych odszkodowania przewyższającego wysokość zastrzeżonych kar umownych.</w:t>
      </w:r>
    </w:p>
    <w:p w14:paraId="16E375F7" w14:textId="77777777" w:rsidR="00092E5E" w:rsidRPr="00092E5E" w:rsidRDefault="00092E5E" w:rsidP="00E9563A">
      <w:pPr>
        <w:widowControl/>
        <w:numPr>
          <w:ilvl w:val="0"/>
          <w:numId w:val="457"/>
        </w:numPr>
        <w:autoSpaceDN/>
        <w:ind w:left="284" w:hanging="284"/>
        <w:jc w:val="both"/>
        <w:textAlignment w:val="auto"/>
        <w:rPr>
          <w:rFonts w:ascii="Tahoma" w:hAnsi="Tahoma" w:cs="Tahoma"/>
          <w:sz w:val="20"/>
          <w:szCs w:val="20"/>
        </w:rPr>
      </w:pPr>
      <w:r w:rsidRPr="00092E5E">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2F314C4A" w14:textId="77777777" w:rsidR="00092E5E" w:rsidRPr="00092E5E" w:rsidRDefault="00092E5E" w:rsidP="00E9563A">
      <w:pPr>
        <w:widowControl/>
        <w:numPr>
          <w:ilvl w:val="0"/>
          <w:numId w:val="457"/>
        </w:numPr>
        <w:autoSpaceDN/>
        <w:ind w:left="284" w:hanging="284"/>
        <w:jc w:val="both"/>
        <w:textAlignment w:val="auto"/>
        <w:rPr>
          <w:rFonts w:ascii="Tahoma" w:hAnsi="Tahoma" w:cs="Tahoma"/>
          <w:sz w:val="20"/>
          <w:szCs w:val="20"/>
        </w:rPr>
      </w:pPr>
      <w:r w:rsidRPr="00092E5E">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11487845" w14:textId="77777777" w:rsidR="00092E5E" w:rsidRPr="00092E5E" w:rsidRDefault="00092E5E" w:rsidP="00092E5E">
      <w:pPr>
        <w:jc w:val="center"/>
        <w:rPr>
          <w:rFonts w:ascii="Tahoma" w:hAnsi="Tahoma" w:cs="Tahoma"/>
          <w:b/>
          <w:sz w:val="20"/>
          <w:szCs w:val="20"/>
        </w:rPr>
      </w:pPr>
    </w:p>
    <w:p w14:paraId="243AAA30"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 12.</w:t>
      </w:r>
    </w:p>
    <w:p w14:paraId="799FB2F9" w14:textId="77777777" w:rsidR="00092E5E" w:rsidRPr="00092E5E" w:rsidRDefault="00092E5E" w:rsidP="00092E5E">
      <w:pPr>
        <w:jc w:val="center"/>
        <w:rPr>
          <w:rFonts w:ascii="Tahoma" w:hAnsi="Tahoma" w:cs="Tahoma"/>
          <w:b/>
          <w:sz w:val="20"/>
          <w:szCs w:val="20"/>
        </w:rPr>
      </w:pPr>
      <w:r w:rsidRPr="00092E5E">
        <w:rPr>
          <w:rFonts w:ascii="Tahoma" w:hAnsi="Tahoma" w:cs="Tahoma"/>
          <w:b/>
          <w:sz w:val="20"/>
          <w:szCs w:val="20"/>
        </w:rPr>
        <w:t>Prawo odstąpienia od umowy</w:t>
      </w:r>
    </w:p>
    <w:p w14:paraId="7EA1FBDB" w14:textId="77777777" w:rsidR="00092E5E" w:rsidRPr="00092E5E" w:rsidRDefault="00092E5E" w:rsidP="00445432">
      <w:pPr>
        <w:widowControl/>
        <w:numPr>
          <w:ilvl w:val="0"/>
          <w:numId w:val="461"/>
        </w:numPr>
        <w:tabs>
          <w:tab w:val="left" w:pos="284"/>
        </w:tabs>
        <w:autoSpaceDN/>
        <w:ind w:left="284" w:hanging="284"/>
        <w:jc w:val="both"/>
        <w:textAlignment w:val="auto"/>
        <w:rPr>
          <w:rFonts w:ascii="Tahoma" w:hAnsi="Tahoma" w:cs="Tahoma"/>
          <w:sz w:val="20"/>
          <w:szCs w:val="20"/>
        </w:rPr>
      </w:pPr>
      <w:r w:rsidRPr="00092E5E">
        <w:rPr>
          <w:rFonts w:ascii="Tahoma" w:hAnsi="Tahoma" w:cs="Tahoma"/>
          <w:sz w:val="20"/>
          <w:szCs w:val="20"/>
        </w:rPr>
        <w:t>Zamawiającemu przysługuje prawo odstąpienia od umowy, gdy:</w:t>
      </w:r>
    </w:p>
    <w:p w14:paraId="2747F513" w14:textId="77777777" w:rsidR="00092E5E" w:rsidRPr="00092E5E" w:rsidRDefault="00092E5E" w:rsidP="00E9563A">
      <w:pPr>
        <w:pStyle w:val="Lista21"/>
        <w:numPr>
          <w:ilvl w:val="0"/>
          <w:numId w:val="469"/>
        </w:numPr>
        <w:tabs>
          <w:tab w:val="clear" w:pos="360"/>
        </w:tabs>
        <w:autoSpaceDN/>
        <w:ind w:left="714" w:hanging="357"/>
        <w:jc w:val="both"/>
        <w:textAlignment w:val="auto"/>
        <w:rPr>
          <w:rFonts w:ascii="Tahoma" w:hAnsi="Tahoma" w:cs="Tahoma"/>
        </w:rPr>
      </w:pPr>
      <w:r w:rsidRPr="00092E5E">
        <w:rPr>
          <w:rFonts w:ascii="Tahoma" w:hAnsi="Tahoma" w:cs="Tahoma"/>
        </w:rPr>
        <w:t>wykonawca bez uzasadnionych przyczyn nie rozpoczął robót i nie podejmuje ich pomimo wezwania Zamawiającego złożonego na piśmie, w ciągu 7 dni od daty przekazania terenu budowy;</w:t>
      </w:r>
    </w:p>
    <w:p w14:paraId="0E919EC4" w14:textId="77777777" w:rsidR="00092E5E" w:rsidRPr="00092E5E" w:rsidRDefault="00092E5E" w:rsidP="00E9563A">
      <w:pPr>
        <w:pStyle w:val="Lista21"/>
        <w:numPr>
          <w:ilvl w:val="0"/>
          <w:numId w:val="469"/>
        </w:numPr>
        <w:tabs>
          <w:tab w:val="clear" w:pos="360"/>
        </w:tabs>
        <w:autoSpaceDN/>
        <w:ind w:left="714" w:hanging="357"/>
        <w:jc w:val="both"/>
        <w:textAlignment w:val="auto"/>
        <w:rPr>
          <w:rFonts w:ascii="Tahoma" w:hAnsi="Tahoma" w:cs="Tahoma"/>
        </w:rPr>
      </w:pPr>
      <w:r w:rsidRPr="00092E5E">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038475E9" w14:textId="77777777" w:rsidR="00092E5E" w:rsidRPr="00092E5E" w:rsidRDefault="00092E5E" w:rsidP="00E9563A">
      <w:pPr>
        <w:pStyle w:val="Lista"/>
        <w:numPr>
          <w:ilvl w:val="0"/>
          <w:numId w:val="469"/>
        </w:numPr>
        <w:tabs>
          <w:tab w:val="clear" w:pos="360"/>
        </w:tabs>
        <w:autoSpaceDN/>
        <w:ind w:left="720"/>
        <w:jc w:val="both"/>
        <w:textAlignment w:val="auto"/>
        <w:rPr>
          <w:rFonts w:ascii="Tahoma" w:hAnsi="Tahoma"/>
          <w:b w:val="0"/>
        </w:rPr>
      </w:pPr>
      <w:r w:rsidRPr="00092E5E">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0BAC21AC" w14:textId="77777777" w:rsidR="00092E5E" w:rsidRPr="00092E5E" w:rsidRDefault="00092E5E" w:rsidP="00E9563A">
      <w:pPr>
        <w:pStyle w:val="Lista"/>
        <w:numPr>
          <w:ilvl w:val="0"/>
          <w:numId w:val="469"/>
        </w:numPr>
        <w:tabs>
          <w:tab w:val="clear" w:pos="360"/>
        </w:tabs>
        <w:autoSpaceDN/>
        <w:ind w:left="720"/>
        <w:jc w:val="both"/>
        <w:textAlignment w:val="auto"/>
        <w:rPr>
          <w:rFonts w:ascii="Tahoma" w:hAnsi="Tahoma"/>
          <w:b w:val="0"/>
        </w:rPr>
      </w:pPr>
      <w:r w:rsidRPr="00092E5E">
        <w:rPr>
          <w:rFonts w:ascii="Tahoma" w:hAnsi="Tahoma"/>
          <w:b w:val="0"/>
        </w:rPr>
        <w:t>pomimo podjęcia przez Wykonawcę środków zaradczych, nie jest prawdopodobne, żeby ukończył zadanie w umówionym terminie;</w:t>
      </w:r>
    </w:p>
    <w:p w14:paraId="65947589" w14:textId="77777777" w:rsidR="00092E5E" w:rsidRPr="00092E5E" w:rsidRDefault="00092E5E" w:rsidP="00E9563A">
      <w:pPr>
        <w:pStyle w:val="Lista"/>
        <w:numPr>
          <w:ilvl w:val="0"/>
          <w:numId w:val="469"/>
        </w:numPr>
        <w:tabs>
          <w:tab w:val="clear" w:pos="360"/>
        </w:tabs>
        <w:autoSpaceDN/>
        <w:ind w:left="720"/>
        <w:jc w:val="both"/>
        <w:textAlignment w:val="auto"/>
        <w:rPr>
          <w:rFonts w:ascii="Tahoma" w:hAnsi="Tahoma"/>
          <w:b w:val="0"/>
        </w:rPr>
      </w:pPr>
      <w:r w:rsidRPr="00092E5E">
        <w:rPr>
          <w:rFonts w:ascii="Tahoma" w:hAnsi="Tahoma"/>
          <w:b w:val="0"/>
        </w:rPr>
        <w:t>wykonawca wprowadził na budowę Podwykonawców lub dalszych Podwykonawców bez akceptacji Zamawiającego;</w:t>
      </w:r>
    </w:p>
    <w:p w14:paraId="0B6DEF80" w14:textId="77777777" w:rsidR="00092E5E" w:rsidRPr="00092E5E" w:rsidRDefault="00092E5E" w:rsidP="00E9563A">
      <w:pPr>
        <w:pStyle w:val="Lista"/>
        <w:numPr>
          <w:ilvl w:val="0"/>
          <w:numId w:val="469"/>
        </w:numPr>
        <w:tabs>
          <w:tab w:val="clear" w:pos="360"/>
        </w:tabs>
        <w:autoSpaceDN/>
        <w:ind w:left="720"/>
        <w:jc w:val="both"/>
        <w:textAlignment w:val="auto"/>
        <w:rPr>
          <w:rFonts w:ascii="Tahoma" w:hAnsi="Tahoma"/>
          <w:b w:val="0"/>
        </w:rPr>
      </w:pPr>
      <w:r w:rsidRPr="00092E5E">
        <w:rPr>
          <w:rFonts w:ascii="Tahoma" w:hAnsi="Tahoma"/>
          <w:b w:val="0"/>
        </w:rPr>
        <w:t>została ogłoszona upadłość lub otwarto likwidację w stosunku do Wykonawcy, za wyjątkiem likwidacji przeprowadzonej w celu przekształcenia formy prawnej jego działalności;</w:t>
      </w:r>
    </w:p>
    <w:p w14:paraId="1389B61A" w14:textId="77777777" w:rsidR="00092E5E" w:rsidRPr="00092E5E" w:rsidRDefault="00092E5E" w:rsidP="00E9563A">
      <w:pPr>
        <w:pStyle w:val="Lista"/>
        <w:numPr>
          <w:ilvl w:val="0"/>
          <w:numId w:val="469"/>
        </w:numPr>
        <w:tabs>
          <w:tab w:val="clear" w:pos="360"/>
        </w:tabs>
        <w:autoSpaceDN/>
        <w:ind w:left="720"/>
        <w:jc w:val="both"/>
        <w:textAlignment w:val="auto"/>
        <w:rPr>
          <w:rFonts w:ascii="Tahoma" w:hAnsi="Tahoma"/>
          <w:b w:val="0"/>
        </w:rPr>
      </w:pPr>
      <w:r w:rsidRPr="00092E5E">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251BCA8E" w14:textId="77777777" w:rsidR="00092E5E" w:rsidRPr="00092E5E" w:rsidRDefault="00092E5E" w:rsidP="00445432">
      <w:pPr>
        <w:widowControl/>
        <w:numPr>
          <w:ilvl w:val="0"/>
          <w:numId w:val="470"/>
        </w:numPr>
        <w:tabs>
          <w:tab w:val="clear" w:pos="1738"/>
        </w:tabs>
        <w:autoSpaceDN/>
        <w:ind w:left="284" w:hanging="284"/>
        <w:jc w:val="both"/>
        <w:textAlignment w:val="auto"/>
        <w:rPr>
          <w:rFonts w:ascii="Tahoma" w:hAnsi="Tahoma" w:cs="Tahoma"/>
          <w:sz w:val="20"/>
          <w:szCs w:val="20"/>
        </w:rPr>
      </w:pPr>
      <w:r w:rsidRPr="00092E5E">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36366B86" w14:textId="77777777" w:rsidR="00092E5E" w:rsidRPr="00092E5E" w:rsidRDefault="00092E5E" w:rsidP="00445432">
      <w:pPr>
        <w:widowControl/>
        <w:numPr>
          <w:ilvl w:val="0"/>
          <w:numId w:val="470"/>
        </w:numPr>
        <w:tabs>
          <w:tab w:val="clear" w:pos="1738"/>
        </w:tabs>
        <w:autoSpaceDN/>
        <w:ind w:left="284" w:hanging="284"/>
        <w:jc w:val="both"/>
        <w:textAlignment w:val="auto"/>
        <w:rPr>
          <w:rFonts w:ascii="Tahoma" w:hAnsi="Tahoma" w:cs="Tahoma"/>
          <w:sz w:val="20"/>
          <w:szCs w:val="20"/>
        </w:rPr>
      </w:pPr>
      <w:r w:rsidRPr="00092E5E">
        <w:rPr>
          <w:rFonts w:ascii="Tahoma" w:hAnsi="Tahoma" w:cs="Tahoma"/>
          <w:sz w:val="20"/>
          <w:szCs w:val="20"/>
        </w:rPr>
        <w:t xml:space="preserve">Jeżeli Wykonawca będzie wykonywał umowę wadliwie albo sprzecznie z jej postanowieniami, Zamawiający może wezwać go do zmiany sposobu wykonywania umowy i wyznaczyć mu w tym celu odpowiedni termin. Po </w:t>
      </w:r>
      <w:r w:rsidRPr="00092E5E">
        <w:rPr>
          <w:rFonts w:ascii="Tahoma" w:hAnsi="Tahoma" w:cs="Tahoma"/>
          <w:sz w:val="20"/>
          <w:szCs w:val="20"/>
        </w:rPr>
        <w:lastRenderedPageBreak/>
        <w:t>bezskutecznym upływie wyznaczonego terminu, Zamawiający może od umowy odstąpić albo powierzyć poprawienie lub dalsze wykonanie przedmiotu umowy innemu podmiotowi na koszt i ryzyko Wykonawcy.</w:t>
      </w:r>
    </w:p>
    <w:p w14:paraId="60C7C786" w14:textId="77777777" w:rsidR="00092E5E" w:rsidRPr="00092E5E" w:rsidRDefault="00092E5E" w:rsidP="00445432">
      <w:pPr>
        <w:widowControl/>
        <w:numPr>
          <w:ilvl w:val="0"/>
          <w:numId w:val="470"/>
        </w:numPr>
        <w:tabs>
          <w:tab w:val="clear" w:pos="1738"/>
          <w:tab w:val="left" w:pos="336"/>
          <w:tab w:val="left" w:pos="426"/>
          <w:tab w:val="num" w:pos="720"/>
        </w:tabs>
        <w:autoSpaceDN/>
        <w:ind w:left="284" w:hanging="284"/>
        <w:jc w:val="both"/>
        <w:textAlignment w:val="auto"/>
        <w:rPr>
          <w:rFonts w:ascii="Tahoma" w:hAnsi="Tahoma" w:cs="Tahoma"/>
          <w:sz w:val="20"/>
          <w:szCs w:val="20"/>
        </w:rPr>
      </w:pPr>
      <w:r w:rsidRPr="00092E5E">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6B3E4355" w14:textId="77777777" w:rsidR="00092E5E" w:rsidRPr="00092E5E" w:rsidRDefault="00092E5E" w:rsidP="00445432">
      <w:pPr>
        <w:widowControl/>
        <w:numPr>
          <w:ilvl w:val="0"/>
          <w:numId w:val="470"/>
        </w:numPr>
        <w:tabs>
          <w:tab w:val="clear" w:pos="1738"/>
          <w:tab w:val="left" w:pos="336"/>
          <w:tab w:val="left" w:pos="426"/>
          <w:tab w:val="num" w:pos="720"/>
        </w:tabs>
        <w:autoSpaceDN/>
        <w:ind w:left="284" w:hanging="284"/>
        <w:jc w:val="both"/>
        <w:textAlignment w:val="auto"/>
        <w:rPr>
          <w:rFonts w:ascii="Tahoma" w:hAnsi="Tahoma" w:cs="Tahoma"/>
          <w:sz w:val="20"/>
          <w:szCs w:val="20"/>
        </w:rPr>
      </w:pPr>
      <w:r w:rsidRPr="00092E5E">
        <w:rPr>
          <w:rFonts w:ascii="Tahoma" w:hAnsi="Tahoma" w:cs="Tahoma"/>
          <w:sz w:val="20"/>
          <w:szCs w:val="20"/>
        </w:rPr>
        <w:t>W wypadku odstąpienia od umowy Wykonawcę oraz Zamawiającego obciążają następujące obowiązki:</w:t>
      </w:r>
    </w:p>
    <w:p w14:paraId="4EAA040C" w14:textId="77777777" w:rsidR="00092E5E" w:rsidRPr="00092E5E" w:rsidRDefault="00092E5E" w:rsidP="00E9563A">
      <w:pPr>
        <w:pStyle w:val="Lista21"/>
        <w:numPr>
          <w:ilvl w:val="0"/>
          <w:numId w:val="462"/>
        </w:numPr>
        <w:tabs>
          <w:tab w:val="clear" w:pos="720"/>
          <w:tab w:val="left" w:pos="700"/>
        </w:tabs>
        <w:autoSpaceDN/>
        <w:ind w:left="714" w:hanging="357"/>
        <w:jc w:val="both"/>
        <w:textAlignment w:val="auto"/>
        <w:rPr>
          <w:rFonts w:ascii="Tahoma" w:hAnsi="Tahoma" w:cs="Tahoma"/>
        </w:rPr>
      </w:pPr>
      <w:r w:rsidRPr="00092E5E">
        <w:rPr>
          <w:rFonts w:ascii="Tahoma" w:hAnsi="Tahoma" w:cs="Tahoma"/>
        </w:rPr>
        <w:t>wykonawca zgłosi do dokonania przez Zamawiającego odbioru robót przerwanych, jeżeli odstąpienie od umowy nastąpiło z przyczyn, za które Wykonawca nie odpowiada;</w:t>
      </w:r>
    </w:p>
    <w:p w14:paraId="6B6A170D" w14:textId="77777777" w:rsidR="00092E5E" w:rsidRPr="00092E5E" w:rsidRDefault="00092E5E" w:rsidP="00E9563A">
      <w:pPr>
        <w:widowControl/>
        <w:numPr>
          <w:ilvl w:val="0"/>
          <w:numId w:val="462"/>
        </w:numPr>
        <w:tabs>
          <w:tab w:val="left" w:pos="900"/>
        </w:tabs>
        <w:autoSpaceDN/>
        <w:jc w:val="both"/>
        <w:textAlignment w:val="auto"/>
        <w:rPr>
          <w:rFonts w:ascii="Tahoma" w:hAnsi="Tahoma" w:cs="Tahoma"/>
          <w:sz w:val="20"/>
          <w:szCs w:val="20"/>
        </w:rPr>
      </w:pPr>
      <w:r w:rsidRPr="00092E5E">
        <w:rPr>
          <w:rFonts w:ascii="Tahoma" w:hAnsi="Tahoma" w:cs="Tahoma"/>
          <w:sz w:val="20"/>
          <w:szCs w:val="20"/>
        </w:rPr>
        <w:t>wykonawca zabezpieczy przerwane roboty w zakresie obustronnie uzgodnionym na koszt tej strony, z której to winy nastąpiło odstąpienie od umowy;</w:t>
      </w:r>
    </w:p>
    <w:p w14:paraId="60032DA1" w14:textId="77777777" w:rsidR="00092E5E" w:rsidRPr="00092E5E" w:rsidRDefault="00092E5E" w:rsidP="00E9563A">
      <w:pPr>
        <w:widowControl/>
        <w:numPr>
          <w:ilvl w:val="0"/>
          <w:numId w:val="462"/>
        </w:numPr>
        <w:tabs>
          <w:tab w:val="left" w:pos="900"/>
        </w:tabs>
        <w:autoSpaceDN/>
        <w:ind w:left="703" w:hanging="343"/>
        <w:jc w:val="both"/>
        <w:textAlignment w:val="auto"/>
        <w:rPr>
          <w:rFonts w:ascii="Tahoma" w:hAnsi="Tahoma" w:cs="Tahoma"/>
          <w:b/>
          <w:bCs/>
          <w:sz w:val="20"/>
          <w:szCs w:val="20"/>
        </w:rPr>
      </w:pPr>
      <w:r w:rsidRPr="00092E5E">
        <w:rPr>
          <w:rFonts w:ascii="Tahoma" w:hAnsi="Tahoma" w:cs="Tahoma"/>
          <w:sz w:val="20"/>
          <w:szCs w:val="20"/>
        </w:rPr>
        <w:t>w terminie 14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4FA6682" w14:textId="77777777" w:rsidR="00092E5E" w:rsidRPr="00092E5E" w:rsidRDefault="00092E5E" w:rsidP="00092E5E">
      <w:pPr>
        <w:tabs>
          <w:tab w:val="left" w:pos="900"/>
        </w:tabs>
        <w:jc w:val="center"/>
        <w:rPr>
          <w:rFonts w:ascii="Tahoma" w:hAnsi="Tahoma" w:cs="Tahoma"/>
          <w:sz w:val="20"/>
          <w:szCs w:val="20"/>
        </w:rPr>
      </w:pPr>
    </w:p>
    <w:p w14:paraId="453B6E14" w14:textId="77777777" w:rsidR="00092E5E" w:rsidRPr="00092E5E" w:rsidRDefault="00092E5E" w:rsidP="00092E5E">
      <w:pPr>
        <w:jc w:val="center"/>
        <w:rPr>
          <w:rFonts w:ascii="Tahoma" w:hAnsi="Tahoma" w:cs="Tahoma"/>
          <w:b/>
          <w:bCs/>
          <w:sz w:val="20"/>
          <w:szCs w:val="20"/>
        </w:rPr>
      </w:pPr>
      <w:r w:rsidRPr="00092E5E">
        <w:rPr>
          <w:rFonts w:ascii="Tahoma" w:hAnsi="Tahoma" w:cs="Tahoma"/>
          <w:b/>
          <w:bCs/>
          <w:sz w:val="20"/>
          <w:szCs w:val="20"/>
        </w:rPr>
        <w:t>§ 13.</w:t>
      </w:r>
    </w:p>
    <w:p w14:paraId="13FAE1FD" w14:textId="77777777" w:rsidR="00092E5E" w:rsidRPr="00092E5E" w:rsidRDefault="00092E5E" w:rsidP="00092E5E">
      <w:pPr>
        <w:tabs>
          <w:tab w:val="left" w:pos="360"/>
        </w:tabs>
        <w:autoSpaceDE w:val="0"/>
        <w:ind w:left="357" w:hanging="357"/>
        <w:jc w:val="center"/>
        <w:rPr>
          <w:rFonts w:ascii="Tahoma" w:hAnsi="Tahoma" w:cs="Tahoma"/>
          <w:b/>
          <w:bCs/>
          <w:sz w:val="20"/>
          <w:szCs w:val="20"/>
        </w:rPr>
      </w:pPr>
      <w:r w:rsidRPr="00092E5E">
        <w:rPr>
          <w:rFonts w:ascii="Tahoma" w:hAnsi="Tahoma" w:cs="Tahoma"/>
          <w:b/>
          <w:bCs/>
          <w:sz w:val="20"/>
          <w:szCs w:val="20"/>
        </w:rPr>
        <w:t>Zmiany postanowień umowy</w:t>
      </w:r>
    </w:p>
    <w:p w14:paraId="1ABC6FE5" w14:textId="77777777" w:rsidR="00092E5E" w:rsidRPr="00092E5E" w:rsidRDefault="00092E5E" w:rsidP="00E9563A">
      <w:pPr>
        <w:widowControl/>
        <w:numPr>
          <w:ilvl w:val="0"/>
          <w:numId w:val="463"/>
        </w:numPr>
        <w:tabs>
          <w:tab w:val="num" w:pos="284"/>
        </w:tabs>
        <w:suppressAutoHyphens w:val="0"/>
        <w:autoSpaceDE w:val="0"/>
        <w:autoSpaceDN/>
        <w:ind w:left="284" w:hanging="284"/>
        <w:jc w:val="both"/>
        <w:textAlignment w:val="auto"/>
        <w:rPr>
          <w:rFonts w:ascii="Tahoma" w:hAnsi="Tahoma" w:cs="Tahoma"/>
          <w:sz w:val="20"/>
          <w:szCs w:val="20"/>
        </w:rPr>
      </w:pPr>
      <w:r w:rsidRPr="00092E5E">
        <w:rPr>
          <w:rFonts w:ascii="Tahoma" w:hAnsi="Tahoma" w:cs="Tahoma"/>
          <w:sz w:val="20"/>
          <w:szCs w:val="20"/>
        </w:rPr>
        <w:t>Zmiana postanowień niniejszej umowy może nastąpić jedynie wtedy, gdy nie jest ona sprzeczna z ustawą Prawo zamówień publicznych.</w:t>
      </w:r>
    </w:p>
    <w:p w14:paraId="4A1D5485" w14:textId="77777777" w:rsidR="00092E5E" w:rsidRPr="00092E5E" w:rsidRDefault="00092E5E" w:rsidP="00E9563A">
      <w:pPr>
        <w:widowControl/>
        <w:numPr>
          <w:ilvl w:val="0"/>
          <w:numId w:val="463"/>
        </w:numPr>
        <w:tabs>
          <w:tab w:val="left" w:pos="284"/>
        </w:tabs>
        <w:suppressAutoHyphens w:val="0"/>
        <w:autoSpaceDE w:val="0"/>
        <w:autoSpaceDN/>
        <w:ind w:left="284" w:hanging="284"/>
        <w:jc w:val="both"/>
        <w:textAlignment w:val="auto"/>
        <w:rPr>
          <w:rFonts w:ascii="Tahoma" w:hAnsi="Tahoma" w:cs="Tahoma"/>
          <w:sz w:val="20"/>
          <w:szCs w:val="20"/>
        </w:rPr>
      </w:pPr>
      <w:r w:rsidRPr="00092E5E">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62405239" w14:textId="77777777" w:rsidR="00092E5E" w:rsidRPr="00092E5E" w:rsidRDefault="00092E5E" w:rsidP="00E9563A">
      <w:pPr>
        <w:widowControl/>
        <w:numPr>
          <w:ilvl w:val="1"/>
          <w:numId w:val="464"/>
        </w:numPr>
        <w:suppressAutoHyphens w:val="0"/>
        <w:autoSpaceDN/>
        <w:ind w:hanging="256"/>
        <w:jc w:val="both"/>
        <w:textAlignment w:val="auto"/>
        <w:rPr>
          <w:rFonts w:ascii="Tahoma" w:hAnsi="Tahoma" w:cs="Tahoma"/>
          <w:strike/>
          <w:sz w:val="20"/>
          <w:szCs w:val="20"/>
        </w:rPr>
      </w:pPr>
      <w:r w:rsidRPr="00092E5E">
        <w:rPr>
          <w:rFonts w:ascii="Tahoma" w:hAnsi="Tahoma" w:cs="Tahoma"/>
          <w:bCs/>
          <w:sz w:val="20"/>
          <w:szCs w:val="20"/>
        </w:rPr>
        <w:t xml:space="preserve">dokonania nieistotnych zmian w dokumentacji projektowej </w:t>
      </w:r>
      <w:r w:rsidRPr="00092E5E">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092E5E">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092E5E">
        <w:rPr>
          <w:rFonts w:ascii="Tahoma" w:hAnsi="Tahoma" w:cs="Tahoma"/>
          <w:sz w:val="20"/>
          <w:szCs w:val="20"/>
        </w:rPr>
        <w:t>. Wprowadzenie zmian będzie możliwe tylko pod następującymi warunkami:</w:t>
      </w:r>
    </w:p>
    <w:p w14:paraId="589F41BA" w14:textId="77777777" w:rsidR="00092E5E" w:rsidRPr="00092E5E" w:rsidRDefault="00092E5E" w:rsidP="00092E5E">
      <w:pPr>
        <w:ind w:left="993" w:hanging="284"/>
        <w:rPr>
          <w:rFonts w:ascii="Tahoma" w:hAnsi="Tahoma" w:cs="Tahoma"/>
          <w:sz w:val="20"/>
          <w:szCs w:val="20"/>
        </w:rPr>
      </w:pPr>
      <w:r w:rsidRPr="00092E5E">
        <w:rPr>
          <w:rFonts w:ascii="Tahoma" w:hAnsi="Tahoma" w:cs="Tahoma"/>
          <w:sz w:val="20"/>
          <w:szCs w:val="20"/>
        </w:rPr>
        <w:t>a)</w:t>
      </w:r>
      <w:r w:rsidRPr="00092E5E">
        <w:rPr>
          <w:rFonts w:ascii="Tahoma" w:hAnsi="Tahoma" w:cs="Tahoma"/>
          <w:sz w:val="20"/>
          <w:szCs w:val="20"/>
        </w:rPr>
        <w:tab/>
        <w:t>nie spowodują zmiany ceny i terminu zakończenia zadania;</w:t>
      </w:r>
    </w:p>
    <w:p w14:paraId="70A9616C" w14:textId="77777777" w:rsidR="00092E5E" w:rsidRPr="00092E5E" w:rsidRDefault="00092E5E" w:rsidP="00092E5E">
      <w:pPr>
        <w:ind w:left="993" w:hanging="284"/>
        <w:rPr>
          <w:rFonts w:ascii="Tahoma" w:hAnsi="Tahoma" w:cs="Tahoma"/>
          <w:sz w:val="20"/>
          <w:szCs w:val="20"/>
        </w:rPr>
      </w:pPr>
      <w:r w:rsidRPr="00092E5E">
        <w:rPr>
          <w:rFonts w:ascii="Tahoma" w:hAnsi="Tahoma" w:cs="Tahoma"/>
          <w:sz w:val="20"/>
          <w:szCs w:val="20"/>
        </w:rPr>
        <w:t>b)</w:t>
      </w:r>
      <w:r w:rsidRPr="00092E5E">
        <w:rPr>
          <w:rFonts w:ascii="Tahoma" w:hAnsi="Tahoma" w:cs="Tahoma"/>
          <w:sz w:val="20"/>
          <w:szCs w:val="20"/>
        </w:rPr>
        <w:tab/>
        <w:t>zostaną zaakceptowane przez projektanta, inspektorów nadzoru, Zamawiającego;</w:t>
      </w:r>
    </w:p>
    <w:p w14:paraId="2D0B58CF" w14:textId="77777777" w:rsidR="00092E5E" w:rsidRPr="00092E5E" w:rsidRDefault="00092E5E" w:rsidP="00092E5E">
      <w:pPr>
        <w:ind w:left="993" w:hanging="284"/>
        <w:jc w:val="both"/>
        <w:rPr>
          <w:rFonts w:ascii="Tahoma" w:hAnsi="Tahoma" w:cs="Tahoma"/>
          <w:sz w:val="20"/>
          <w:szCs w:val="20"/>
        </w:rPr>
      </w:pPr>
      <w:r w:rsidRPr="00092E5E">
        <w:rPr>
          <w:rFonts w:ascii="Tahoma" w:hAnsi="Tahoma" w:cs="Tahoma"/>
          <w:sz w:val="20"/>
          <w:szCs w:val="20"/>
        </w:rPr>
        <w:t>c)</w:t>
      </w:r>
      <w:r w:rsidRPr="00092E5E">
        <w:rPr>
          <w:rFonts w:ascii="Tahoma" w:hAnsi="Tahoma" w:cs="Tahoma"/>
          <w:sz w:val="20"/>
          <w:szCs w:val="20"/>
        </w:rPr>
        <w:tab/>
        <w:t>materiały posiadać będą co najmniej takie same parametry jakościowe i cechy użytkowe jak te, dobrane w projekcie;</w:t>
      </w:r>
    </w:p>
    <w:p w14:paraId="275AB852" w14:textId="77777777" w:rsidR="00092E5E" w:rsidRPr="00092E5E" w:rsidRDefault="00092E5E" w:rsidP="00092E5E">
      <w:pPr>
        <w:ind w:left="993" w:hanging="284"/>
        <w:jc w:val="both"/>
        <w:rPr>
          <w:rFonts w:ascii="Tahoma" w:hAnsi="Tahoma" w:cs="Tahoma"/>
          <w:sz w:val="20"/>
          <w:szCs w:val="20"/>
        </w:rPr>
      </w:pPr>
      <w:r w:rsidRPr="00092E5E">
        <w:rPr>
          <w:rFonts w:ascii="Tahoma" w:hAnsi="Tahoma" w:cs="Tahoma"/>
          <w:sz w:val="20"/>
          <w:szCs w:val="20"/>
        </w:rPr>
        <w:t>d)</w:t>
      </w:r>
      <w:r w:rsidRPr="00092E5E">
        <w:rPr>
          <w:rFonts w:ascii="Tahoma" w:hAnsi="Tahoma" w:cs="Tahoma"/>
          <w:sz w:val="20"/>
          <w:szCs w:val="20"/>
        </w:rPr>
        <w:tab/>
        <w:t>wykonawca na swój koszt naniesie zmiany w dokumentacji projektowej oraz przeprowadzi odpowiednie obliczenia o ile Zamawiający uzna je za konieczne.</w:t>
      </w:r>
    </w:p>
    <w:p w14:paraId="5E5DE154" w14:textId="77777777" w:rsidR="00092E5E" w:rsidRPr="00092E5E" w:rsidRDefault="00092E5E" w:rsidP="00092E5E">
      <w:pPr>
        <w:tabs>
          <w:tab w:val="left" w:pos="709"/>
        </w:tabs>
        <w:autoSpaceDE w:val="0"/>
        <w:ind w:left="709"/>
        <w:jc w:val="both"/>
        <w:rPr>
          <w:rFonts w:ascii="Tahoma" w:hAnsi="Tahoma" w:cs="Tahoma"/>
          <w:bCs/>
          <w:sz w:val="20"/>
          <w:szCs w:val="20"/>
        </w:rPr>
      </w:pPr>
      <w:r w:rsidRPr="00092E5E">
        <w:rPr>
          <w:rFonts w:ascii="Tahoma" w:hAnsi="Tahoma" w:cs="Tahoma"/>
          <w:bCs/>
          <w:sz w:val="20"/>
          <w:szCs w:val="20"/>
        </w:rPr>
        <w:t>Zmiany te nie wymagają zawarcia aneksu do umowy.</w:t>
      </w:r>
    </w:p>
    <w:p w14:paraId="529A2E8D" w14:textId="77777777" w:rsidR="00092E5E" w:rsidRPr="00092E5E" w:rsidRDefault="00092E5E" w:rsidP="00E9563A">
      <w:pPr>
        <w:widowControl/>
        <w:numPr>
          <w:ilvl w:val="0"/>
          <w:numId w:val="465"/>
        </w:numPr>
        <w:tabs>
          <w:tab w:val="num" w:pos="567"/>
        </w:tabs>
        <w:suppressAutoHyphens w:val="0"/>
        <w:autoSpaceDE w:val="0"/>
        <w:autoSpaceDN/>
        <w:ind w:left="567" w:hanging="283"/>
        <w:jc w:val="both"/>
        <w:textAlignment w:val="auto"/>
        <w:rPr>
          <w:rFonts w:ascii="Tahoma" w:hAnsi="Tahoma" w:cs="Tahoma"/>
          <w:sz w:val="20"/>
          <w:szCs w:val="20"/>
        </w:rPr>
      </w:pPr>
      <w:r w:rsidRPr="00092E5E">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7FF8CBA8" w14:textId="77777777" w:rsidR="00092E5E" w:rsidRPr="00092E5E" w:rsidRDefault="00092E5E" w:rsidP="00E9563A">
      <w:pPr>
        <w:widowControl/>
        <w:numPr>
          <w:ilvl w:val="0"/>
          <w:numId w:val="465"/>
        </w:numPr>
        <w:tabs>
          <w:tab w:val="num" w:pos="567"/>
        </w:tabs>
        <w:suppressAutoHyphens w:val="0"/>
        <w:autoSpaceDN/>
        <w:ind w:left="567" w:hanging="283"/>
        <w:jc w:val="both"/>
        <w:textAlignment w:val="auto"/>
        <w:rPr>
          <w:rFonts w:ascii="Tahoma" w:hAnsi="Tahoma" w:cs="Tahoma"/>
          <w:sz w:val="20"/>
          <w:szCs w:val="20"/>
        </w:rPr>
      </w:pPr>
      <w:r w:rsidRPr="00092E5E">
        <w:rPr>
          <w:rFonts w:ascii="Tahoma" w:hAnsi="Tahoma" w:cs="Tahoma"/>
          <w:sz w:val="20"/>
          <w:szCs w:val="20"/>
        </w:rPr>
        <w:t xml:space="preserve">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w:t>
      </w:r>
      <w:r w:rsidRPr="00092E5E">
        <w:rPr>
          <w:rFonts w:ascii="Tahoma" w:hAnsi="Tahoma" w:cs="Tahoma"/>
          <w:sz w:val="20"/>
          <w:szCs w:val="20"/>
        </w:rPr>
        <w:lastRenderedPageBreak/>
        <w:t>postanowieniach SIWZ. Zmiana, rezygnacja lub wprowadzenie w trakcie realizacji umowy nowego podwykonawcy, nie stanowi zmiany umowy o ile zmiana ta nie spowoduje wprowadzenia dodatkowego zakresu / części zamówienia realizowanego przez podwykonawcę/ów. Zmiana poprzez wprowadzenie / zgłoszenie w trakcie realizacji umowy nowego zakresu / części zamówienia realizowanego w podwykonawstwie, który nie został wskazany w Ofercie, stanowi zmianę umowy i musi być poprzedzona zawarciem aneksu do umowy. Zmiana poprzez rezygnację ze wskazanego w Ofercie zakresu / części zamówienia nie stanowi zmiany umowy i nie jest wymagane zawarcie aneksu do umowy. Zmiana, rezygnacja lub wprowadzenie dalszego Podwykonawcy nie stanowi zmiany umowy i nie jest wymagane zawarcie aneksu do umowy.</w:t>
      </w:r>
    </w:p>
    <w:p w14:paraId="06A9F694" w14:textId="77777777" w:rsidR="00092E5E" w:rsidRPr="00092E5E" w:rsidRDefault="00092E5E" w:rsidP="00E9563A">
      <w:pPr>
        <w:widowControl/>
        <w:numPr>
          <w:ilvl w:val="0"/>
          <w:numId w:val="465"/>
        </w:numPr>
        <w:tabs>
          <w:tab w:val="num" w:pos="567"/>
        </w:tabs>
        <w:suppressAutoHyphens w:val="0"/>
        <w:autoSpaceDN/>
        <w:ind w:left="567" w:hanging="283"/>
        <w:jc w:val="both"/>
        <w:textAlignment w:val="auto"/>
        <w:rPr>
          <w:rFonts w:ascii="Tahoma" w:hAnsi="Tahoma" w:cs="Tahoma"/>
          <w:sz w:val="20"/>
          <w:szCs w:val="20"/>
        </w:rPr>
      </w:pPr>
      <w:r w:rsidRPr="00092E5E">
        <w:rPr>
          <w:rFonts w:ascii="Tahoma" w:hAnsi="Tahoma" w:cs="Tahoma"/>
          <w:sz w:val="20"/>
          <w:szCs w:val="20"/>
        </w:rPr>
        <w:t>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Wykonawca powiadomi Zamawiającego na piśmie;</w:t>
      </w:r>
    </w:p>
    <w:p w14:paraId="416539B2" w14:textId="77777777" w:rsidR="00092E5E" w:rsidRPr="00092E5E" w:rsidRDefault="00092E5E" w:rsidP="00E9563A">
      <w:pPr>
        <w:widowControl/>
        <w:numPr>
          <w:ilvl w:val="0"/>
          <w:numId w:val="465"/>
        </w:numPr>
        <w:tabs>
          <w:tab w:val="num" w:pos="567"/>
        </w:tabs>
        <w:suppressAutoHyphens w:val="0"/>
        <w:autoSpaceDN/>
        <w:ind w:left="567" w:hanging="283"/>
        <w:jc w:val="both"/>
        <w:textAlignment w:val="auto"/>
        <w:rPr>
          <w:rFonts w:ascii="Tahoma" w:hAnsi="Tahoma" w:cs="Tahoma"/>
          <w:sz w:val="20"/>
          <w:szCs w:val="20"/>
        </w:rPr>
      </w:pPr>
      <w:r w:rsidRPr="00092E5E">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wady lub braki w dokumentacji projektowej, konieczność wprowadzenia zmian w dokumentacji projektowej, zawieszenie przez Zamawiającego wykonania robót, wystąpienie nieprzewidywalnych skutków eksploatacji górniczej, konferencje, egzaminy,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w:t>
      </w:r>
    </w:p>
    <w:p w14:paraId="636348C3" w14:textId="77777777" w:rsidR="00092E5E" w:rsidRPr="00092E5E" w:rsidRDefault="00092E5E" w:rsidP="00E9563A">
      <w:pPr>
        <w:widowControl/>
        <w:numPr>
          <w:ilvl w:val="0"/>
          <w:numId w:val="466"/>
        </w:numPr>
        <w:tabs>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Zmianie podlegają także inne postanowienia w stosunku do treści oferty, jeżeli konieczność wprowadzenia takich zmian wynika z następujących okoliczności:</w:t>
      </w:r>
    </w:p>
    <w:p w14:paraId="72EB5EA4" w14:textId="77777777" w:rsidR="00092E5E" w:rsidRPr="00092E5E" w:rsidRDefault="00092E5E" w:rsidP="00E9563A">
      <w:pPr>
        <w:widowControl/>
        <w:numPr>
          <w:ilvl w:val="0"/>
          <w:numId w:val="468"/>
        </w:numPr>
        <w:tabs>
          <w:tab w:val="num" w:pos="567"/>
        </w:tabs>
        <w:suppressAutoHyphens w:val="0"/>
        <w:autoSpaceDN/>
        <w:ind w:left="567" w:hanging="283"/>
        <w:jc w:val="both"/>
        <w:textAlignment w:val="auto"/>
        <w:rPr>
          <w:rFonts w:ascii="Tahoma" w:hAnsi="Tahoma" w:cs="Tahoma"/>
          <w:sz w:val="20"/>
          <w:szCs w:val="20"/>
        </w:rPr>
      </w:pPr>
      <w:r w:rsidRPr="00092E5E">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A9AB8CE" w14:textId="77777777" w:rsidR="00092E5E" w:rsidRPr="00092E5E" w:rsidRDefault="00092E5E" w:rsidP="00E9563A">
      <w:pPr>
        <w:widowControl/>
        <w:numPr>
          <w:ilvl w:val="0"/>
          <w:numId w:val="468"/>
        </w:numPr>
        <w:tabs>
          <w:tab w:val="num" w:pos="567"/>
        </w:tabs>
        <w:suppressAutoHyphens w:val="0"/>
        <w:autoSpaceDN/>
        <w:ind w:left="567" w:hanging="283"/>
        <w:jc w:val="both"/>
        <w:textAlignment w:val="auto"/>
        <w:rPr>
          <w:rFonts w:ascii="Tahoma" w:hAnsi="Tahoma" w:cs="Tahoma"/>
          <w:sz w:val="20"/>
          <w:szCs w:val="20"/>
        </w:rPr>
      </w:pPr>
      <w:r w:rsidRPr="00092E5E">
        <w:rPr>
          <w:rFonts w:ascii="Tahoma" w:hAnsi="Tahoma" w:cs="Tahoma"/>
          <w:sz w:val="20"/>
          <w:szCs w:val="20"/>
        </w:rPr>
        <w:t>zmiana nazwy Wykonawcy / Zamawiającego lub nastąpi przekształcenie organizacyjne Wykonawcy / Zamawiającego – zmiana wymaga zawarcia aneksu do umowy.</w:t>
      </w:r>
    </w:p>
    <w:p w14:paraId="2CB0A129" w14:textId="77777777" w:rsidR="00092E5E" w:rsidRPr="00092E5E" w:rsidRDefault="00092E5E" w:rsidP="00E9563A">
      <w:pPr>
        <w:widowControl/>
        <w:numPr>
          <w:ilvl w:val="0"/>
          <w:numId w:val="467"/>
        </w:numPr>
        <w:tabs>
          <w:tab w:val="clear" w:pos="360"/>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Zmiany postanowień umowy następują zgodnie z zasadami określonymi w umowie oraz przy zastosowaniu przepisów ustawy Prawo zamówień publicznych i nie mogą prowadzić do zmiany charakteru umowy.</w:t>
      </w:r>
    </w:p>
    <w:p w14:paraId="0F237212" w14:textId="77777777" w:rsidR="00092E5E" w:rsidRPr="00092E5E" w:rsidRDefault="00092E5E" w:rsidP="00E9563A">
      <w:pPr>
        <w:widowControl/>
        <w:numPr>
          <w:ilvl w:val="0"/>
          <w:numId w:val="467"/>
        </w:numPr>
        <w:tabs>
          <w:tab w:val="clear" w:pos="360"/>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5DDBDDA6" w14:textId="77777777" w:rsidR="00092E5E" w:rsidRPr="00092E5E" w:rsidRDefault="00092E5E" w:rsidP="00E9563A">
      <w:pPr>
        <w:widowControl/>
        <w:numPr>
          <w:ilvl w:val="0"/>
          <w:numId w:val="467"/>
        </w:numPr>
        <w:tabs>
          <w:tab w:val="clear" w:pos="360"/>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56D32396" w14:textId="77777777" w:rsidR="00092E5E" w:rsidRPr="00092E5E" w:rsidRDefault="00092E5E" w:rsidP="00E9563A">
      <w:pPr>
        <w:widowControl/>
        <w:numPr>
          <w:ilvl w:val="0"/>
          <w:numId w:val="467"/>
        </w:numPr>
        <w:tabs>
          <w:tab w:val="clear" w:pos="360"/>
          <w:tab w:val="num" w:pos="284"/>
        </w:tabs>
        <w:suppressAutoHyphens w:val="0"/>
        <w:autoSpaceDN/>
        <w:ind w:left="284" w:hanging="284"/>
        <w:jc w:val="both"/>
        <w:textAlignment w:val="auto"/>
        <w:rPr>
          <w:rFonts w:ascii="Tahoma" w:hAnsi="Tahoma" w:cs="Tahoma"/>
          <w:sz w:val="20"/>
          <w:szCs w:val="20"/>
        </w:rPr>
      </w:pPr>
      <w:r w:rsidRPr="00092E5E">
        <w:rPr>
          <w:rFonts w:ascii="Tahoma" w:hAnsi="Tahoma" w:cs="Tahoma"/>
          <w:sz w:val="20"/>
          <w:szCs w:val="20"/>
        </w:rPr>
        <w:t>Zmiana umowy dokonana z naruszeniem przepisów ustawy Prawo zamówień publicznych jest nieważna.</w:t>
      </w:r>
    </w:p>
    <w:p w14:paraId="7D091C1D" w14:textId="77777777" w:rsidR="00092E5E" w:rsidRPr="00092E5E" w:rsidRDefault="00092E5E" w:rsidP="00092E5E">
      <w:pPr>
        <w:pStyle w:val="Tekstpodstawowy21"/>
        <w:spacing w:line="240" w:lineRule="auto"/>
        <w:jc w:val="center"/>
        <w:rPr>
          <w:rFonts w:ascii="Tahoma" w:hAnsi="Tahoma" w:cs="Tahoma"/>
          <w:b/>
        </w:rPr>
      </w:pPr>
    </w:p>
    <w:p w14:paraId="61887094" w14:textId="77777777" w:rsidR="00092E5E" w:rsidRPr="00092E5E" w:rsidRDefault="00092E5E" w:rsidP="00092E5E">
      <w:pPr>
        <w:pStyle w:val="Tekstpodstawowy21"/>
        <w:spacing w:line="240" w:lineRule="auto"/>
        <w:jc w:val="center"/>
        <w:rPr>
          <w:rFonts w:ascii="Tahoma" w:hAnsi="Tahoma" w:cs="Tahoma"/>
          <w:b/>
        </w:rPr>
      </w:pPr>
      <w:r w:rsidRPr="00092E5E">
        <w:rPr>
          <w:rFonts w:ascii="Tahoma" w:hAnsi="Tahoma" w:cs="Tahoma"/>
          <w:b/>
        </w:rPr>
        <w:t>§ 14.</w:t>
      </w:r>
    </w:p>
    <w:p w14:paraId="4A53DB45" w14:textId="77777777" w:rsidR="00092E5E" w:rsidRPr="00092E5E" w:rsidRDefault="00092E5E" w:rsidP="00092E5E">
      <w:pPr>
        <w:pStyle w:val="Tekstpodstawowy21"/>
        <w:spacing w:line="240" w:lineRule="auto"/>
        <w:jc w:val="center"/>
        <w:rPr>
          <w:rFonts w:ascii="Tahoma" w:hAnsi="Tahoma" w:cs="Tahoma"/>
          <w:b/>
        </w:rPr>
      </w:pPr>
      <w:r w:rsidRPr="00092E5E">
        <w:rPr>
          <w:rFonts w:ascii="Tahoma" w:hAnsi="Tahoma" w:cs="Tahoma"/>
          <w:b/>
        </w:rPr>
        <w:t>Postanowienia końcowe</w:t>
      </w:r>
    </w:p>
    <w:p w14:paraId="0E0FC96D" w14:textId="77777777" w:rsidR="00092E5E" w:rsidRPr="00092E5E" w:rsidRDefault="00092E5E" w:rsidP="00445432">
      <w:pPr>
        <w:widowControl/>
        <w:numPr>
          <w:ilvl w:val="0"/>
          <w:numId w:val="460"/>
        </w:numPr>
        <w:tabs>
          <w:tab w:val="clear" w:pos="360"/>
          <w:tab w:val="left" w:pos="284"/>
          <w:tab w:val="num" w:pos="1440"/>
        </w:tabs>
        <w:autoSpaceDN/>
        <w:ind w:left="284" w:hanging="284"/>
        <w:jc w:val="both"/>
        <w:textAlignment w:val="auto"/>
        <w:rPr>
          <w:rFonts w:ascii="Tahoma" w:hAnsi="Tahoma" w:cs="Tahoma"/>
          <w:sz w:val="20"/>
          <w:szCs w:val="20"/>
        </w:rPr>
      </w:pPr>
      <w:r w:rsidRPr="00092E5E">
        <w:rPr>
          <w:rFonts w:ascii="Tahoma" w:hAnsi="Tahoma" w:cs="Tahoma"/>
          <w:sz w:val="20"/>
          <w:szCs w:val="20"/>
        </w:rPr>
        <w:t>W sprawach nieuregulowanych w niniejszej umowie mają zastosowanie przepisy ustaw: Prawo zamówień publicznych, Prawo budowlane, Kodeks cywilny.</w:t>
      </w:r>
    </w:p>
    <w:p w14:paraId="0EAF0888" w14:textId="77777777" w:rsidR="00092E5E" w:rsidRPr="00092E5E" w:rsidRDefault="00092E5E" w:rsidP="00445432">
      <w:pPr>
        <w:widowControl/>
        <w:numPr>
          <w:ilvl w:val="0"/>
          <w:numId w:val="460"/>
        </w:numPr>
        <w:tabs>
          <w:tab w:val="clear" w:pos="360"/>
          <w:tab w:val="left" w:pos="284"/>
          <w:tab w:val="num" w:pos="1440"/>
        </w:tabs>
        <w:autoSpaceDN/>
        <w:ind w:left="284" w:hanging="284"/>
        <w:jc w:val="both"/>
        <w:textAlignment w:val="auto"/>
        <w:rPr>
          <w:rFonts w:ascii="Tahoma" w:hAnsi="Tahoma" w:cs="Tahoma"/>
          <w:sz w:val="20"/>
          <w:szCs w:val="20"/>
        </w:rPr>
      </w:pPr>
      <w:r w:rsidRPr="00092E5E">
        <w:rPr>
          <w:rFonts w:ascii="Tahoma" w:hAnsi="Tahoma" w:cs="Tahoma"/>
          <w:sz w:val="20"/>
          <w:szCs w:val="20"/>
        </w:rPr>
        <w:t>Właściwym do rozpoznania sporów wynikłych na tle realizacji niniejszej umowy jest Sąd Powszechny właściwy ze względu na siedzibę Zamawiającego.</w:t>
      </w:r>
    </w:p>
    <w:p w14:paraId="6BE70A24" w14:textId="77777777" w:rsidR="00092E5E" w:rsidRPr="00092E5E" w:rsidRDefault="00092E5E" w:rsidP="00445432">
      <w:pPr>
        <w:widowControl/>
        <w:numPr>
          <w:ilvl w:val="0"/>
          <w:numId w:val="460"/>
        </w:numPr>
        <w:tabs>
          <w:tab w:val="clear" w:pos="360"/>
          <w:tab w:val="left" w:pos="284"/>
          <w:tab w:val="num" w:pos="1440"/>
        </w:tabs>
        <w:autoSpaceDN/>
        <w:ind w:left="284" w:hanging="284"/>
        <w:jc w:val="both"/>
        <w:textAlignment w:val="auto"/>
        <w:rPr>
          <w:rFonts w:ascii="Tahoma" w:hAnsi="Tahoma" w:cs="Tahoma"/>
          <w:sz w:val="20"/>
          <w:szCs w:val="20"/>
        </w:rPr>
      </w:pPr>
      <w:r w:rsidRPr="00092E5E">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197D04E3" w14:textId="77777777" w:rsidR="00092E5E" w:rsidRPr="00092E5E" w:rsidRDefault="00092E5E" w:rsidP="00445432">
      <w:pPr>
        <w:widowControl/>
        <w:numPr>
          <w:ilvl w:val="0"/>
          <w:numId w:val="460"/>
        </w:numPr>
        <w:tabs>
          <w:tab w:val="clear" w:pos="360"/>
          <w:tab w:val="left" w:pos="284"/>
          <w:tab w:val="num" w:pos="1440"/>
          <w:tab w:val="left" w:pos="3246"/>
        </w:tabs>
        <w:autoSpaceDN/>
        <w:ind w:left="284" w:hanging="284"/>
        <w:jc w:val="both"/>
        <w:textAlignment w:val="auto"/>
        <w:rPr>
          <w:rFonts w:ascii="Tahoma" w:hAnsi="Tahoma" w:cs="Tahoma"/>
          <w:sz w:val="20"/>
          <w:szCs w:val="20"/>
        </w:rPr>
      </w:pPr>
      <w:r w:rsidRPr="00092E5E">
        <w:rPr>
          <w:rFonts w:ascii="Tahoma" w:hAnsi="Tahoma" w:cs="Tahoma"/>
          <w:sz w:val="20"/>
          <w:szCs w:val="20"/>
        </w:rPr>
        <w:t>Załącznikami do niniejszej umowy są:</w:t>
      </w:r>
    </w:p>
    <w:p w14:paraId="6C312B0A" w14:textId="77777777" w:rsidR="00092E5E" w:rsidRPr="00092E5E" w:rsidRDefault="00092E5E" w:rsidP="00E9563A">
      <w:pPr>
        <w:widowControl/>
        <w:numPr>
          <w:ilvl w:val="0"/>
          <w:numId w:val="471"/>
        </w:numPr>
        <w:autoSpaceDN/>
        <w:textAlignment w:val="auto"/>
        <w:rPr>
          <w:rFonts w:ascii="Tahoma" w:hAnsi="Tahoma" w:cs="Tahoma"/>
          <w:sz w:val="20"/>
          <w:szCs w:val="20"/>
        </w:rPr>
      </w:pPr>
      <w:r w:rsidRPr="00092E5E">
        <w:rPr>
          <w:rFonts w:ascii="Tahoma" w:hAnsi="Tahoma" w:cs="Tahoma"/>
          <w:sz w:val="20"/>
          <w:szCs w:val="20"/>
        </w:rPr>
        <w:t>oferta Wykonawcy wraz z załącznikami;</w:t>
      </w:r>
    </w:p>
    <w:p w14:paraId="354D0FC7" w14:textId="77777777" w:rsidR="00092E5E" w:rsidRPr="00092E5E" w:rsidRDefault="00092E5E" w:rsidP="00E9563A">
      <w:pPr>
        <w:pStyle w:val="Tekstpodstawowy21"/>
        <w:numPr>
          <w:ilvl w:val="0"/>
          <w:numId w:val="471"/>
        </w:numPr>
        <w:tabs>
          <w:tab w:val="num" w:pos="720"/>
        </w:tabs>
        <w:autoSpaceDN/>
        <w:spacing w:line="240" w:lineRule="auto"/>
        <w:jc w:val="left"/>
        <w:textAlignment w:val="auto"/>
        <w:rPr>
          <w:rFonts w:ascii="Tahoma" w:hAnsi="Tahoma" w:cs="Tahoma"/>
        </w:rPr>
      </w:pPr>
      <w:r w:rsidRPr="00092E5E">
        <w:rPr>
          <w:rFonts w:ascii="Tahoma" w:hAnsi="Tahoma" w:cs="Tahoma"/>
        </w:rPr>
        <w:t>specyfikacja istotnych warunków zamówienia wraz z załącznikami;</w:t>
      </w:r>
    </w:p>
    <w:p w14:paraId="6863038E" w14:textId="77777777" w:rsidR="00092E5E" w:rsidRPr="00092E5E" w:rsidRDefault="00092E5E" w:rsidP="00E9563A">
      <w:pPr>
        <w:widowControl/>
        <w:numPr>
          <w:ilvl w:val="0"/>
          <w:numId w:val="471"/>
        </w:numPr>
        <w:tabs>
          <w:tab w:val="num" w:pos="720"/>
        </w:tabs>
        <w:autoSpaceDN/>
        <w:jc w:val="both"/>
        <w:textAlignment w:val="auto"/>
        <w:rPr>
          <w:rFonts w:ascii="Tahoma" w:hAnsi="Tahoma" w:cs="Tahoma"/>
          <w:bCs/>
          <w:sz w:val="20"/>
          <w:szCs w:val="20"/>
        </w:rPr>
      </w:pPr>
      <w:r w:rsidRPr="00092E5E">
        <w:rPr>
          <w:rFonts w:ascii="Tahoma" w:hAnsi="Tahoma" w:cs="Tahoma"/>
          <w:bCs/>
          <w:sz w:val="20"/>
          <w:szCs w:val="20"/>
        </w:rPr>
        <w:t>plan BIOZ;</w:t>
      </w:r>
    </w:p>
    <w:p w14:paraId="398C5C9E" w14:textId="77777777" w:rsidR="00092E5E" w:rsidRPr="00092E5E" w:rsidRDefault="00092E5E" w:rsidP="00E9563A">
      <w:pPr>
        <w:widowControl/>
        <w:numPr>
          <w:ilvl w:val="0"/>
          <w:numId w:val="471"/>
        </w:numPr>
        <w:tabs>
          <w:tab w:val="num" w:pos="720"/>
        </w:tabs>
        <w:autoSpaceDN/>
        <w:jc w:val="both"/>
        <w:textAlignment w:val="auto"/>
        <w:rPr>
          <w:rFonts w:ascii="Tahoma" w:hAnsi="Tahoma" w:cs="Tahoma"/>
          <w:bCs/>
          <w:sz w:val="20"/>
          <w:szCs w:val="20"/>
        </w:rPr>
      </w:pPr>
      <w:r w:rsidRPr="00092E5E">
        <w:rPr>
          <w:rFonts w:ascii="Tahoma" w:hAnsi="Tahoma" w:cs="Tahoma"/>
          <w:bCs/>
          <w:sz w:val="20"/>
          <w:szCs w:val="20"/>
        </w:rPr>
        <w:lastRenderedPageBreak/>
        <w:t>oświadczenie kierownika budowy wraz z załącznikami;</w:t>
      </w:r>
    </w:p>
    <w:p w14:paraId="58C9E0CE" w14:textId="77777777" w:rsidR="00092E5E" w:rsidRPr="00092E5E" w:rsidRDefault="00092E5E" w:rsidP="00E9563A">
      <w:pPr>
        <w:widowControl/>
        <w:numPr>
          <w:ilvl w:val="0"/>
          <w:numId w:val="471"/>
        </w:numPr>
        <w:tabs>
          <w:tab w:val="num" w:pos="720"/>
        </w:tabs>
        <w:autoSpaceDN/>
        <w:jc w:val="both"/>
        <w:textAlignment w:val="auto"/>
        <w:rPr>
          <w:rFonts w:ascii="Tahoma" w:hAnsi="Tahoma" w:cs="Tahoma"/>
          <w:bCs/>
          <w:sz w:val="20"/>
          <w:szCs w:val="20"/>
        </w:rPr>
      </w:pPr>
      <w:r w:rsidRPr="00092E5E">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250 000,00 zł;</w:t>
      </w:r>
    </w:p>
    <w:p w14:paraId="53C21CA5" w14:textId="77777777" w:rsidR="00092E5E" w:rsidRPr="00092E5E" w:rsidRDefault="00092E5E" w:rsidP="00E9563A">
      <w:pPr>
        <w:widowControl/>
        <w:numPr>
          <w:ilvl w:val="0"/>
          <w:numId w:val="471"/>
        </w:numPr>
        <w:tabs>
          <w:tab w:val="num" w:pos="720"/>
        </w:tabs>
        <w:autoSpaceDN/>
        <w:jc w:val="both"/>
        <w:textAlignment w:val="auto"/>
        <w:rPr>
          <w:rFonts w:ascii="Tahoma" w:hAnsi="Tahoma" w:cs="Tahoma"/>
          <w:bCs/>
          <w:sz w:val="20"/>
          <w:szCs w:val="20"/>
        </w:rPr>
      </w:pPr>
      <w:r w:rsidRPr="00092E5E">
        <w:rPr>
          <w:rFonts w:ascii="Tahoma" w:hAnsi="Tahoma" w:cs="Tahoma"/>
          <w:sz w:val="20"/>
          <w:szCs w:val="20"/>
        </w:rPr>
        <w:t>umowa regulująca współpracę Wykonawców, którzy zobowiązali się do wspólnego wykonania niniejszej umowy;</w:t>
      </w:r>
      <w:r w:rsidRPr="00092E5E">
        <w:rPr>
          <w:rFonts w:ascii="Tahoma" w:hAnsi="Tahoma" w:cs="Tahoma"/>
          <w:sz w:val="20"/>
          <w:szCs w:val="20"/>
          <w:vertAlign w:val="superscript"/>
        </w:rPr>
        <w:t>1)</w:t>
      </w:r>
    </w:p>
    <w:p w14:paraId="58D1CFAA" w14:textId="77777777" w:rsidR="00092E5E" w:rsidRPr="00092E5E" w:rsidRDefault="00092E5E" w:rsidP="00E9563A">
      <w:pPr>
        <w:widowControl/>
        <w:numPr>
          <w:ilvl w:val="0"/>
          <w:numId w:val="471"/>
        </w:numPr>
        <w:tabs>
          <w:tab w:val="num" w:pos="720"/>
        </w:tabs>
        <w:autoSpaceDN/>
        <w:jc w:val="both"/>
        <w:textAlignment w:val="auto"/>
        <w:rPr>
          <w:rFonts w:ascii="Tahoma" w:hAnsi="Tahoma" w:cs="Tahoma"/>
          <w:bCs/>
          <w:sz w:val="20"/>
          <w:szCs w:val="20"/>
        </w:rPr>
      </w:pPr>
      <w:r w:rsidRPr="00092E5E">
        <w:rPr>
          <w:rFonts w:ascii="Tahoma" w:hAnsi="Tahoma" w:cs="Tahoma"/>
          <w:bCs/>
          <w:sz w:val="20"/>
          <w:szCs w:val="20"/>
        </w:rPr>
        <w:t>lista pracowników przeznaczonych do realizacji zamówienia.</w:t>
      </w:r>
    </w:p>
    <w:p w14:paraId="041891EA" w14:textId="77777777" w:rsidR="00092E5E" w:rsidRPr="00092E5E" w:rsidRDefault="00092E5E" w:rsidP="00445432">
      <w:pPr>
        <w:widowControl/>
        <w:numPr>
          <w:ilvl w:val="0"/>
          <w:numId w:val="460"/>
        </w:numPr>
        <w:tabs>
          <w:tab w:val="clear" w:pos="360"/>
          <w:tab w:val="num" w:pos="1440"/>
          <w:tab w:val="left" w:pos="3246"/>
        </w:tabs>
        <w:autoSpaceDN/>
        <w:ind w:left="284" w:hanging="284"/>
        <w:jc w:val="both"/>
        <w:textAlignment w:val="auto"/>
        <w:rPr>
          <w:rFonts w:ascii="Tahoma" w:hAnsi="Tahoma" w:cs="Tahoma"/>
          <w:sz w:val="20"/>
          <w:szCs w:val="20"/>
        </w:rPr>
      </w:pPr>
      <w:r w:rsidRPr="00092E5E">
        <w:rPr>
          <w:rFonts w:ascii="Tahoma" w:hAnsi="Tahoma" w:cs="Tahoma"/>
          <w:sz w:val="20"/>
          <w:szCs w:val="20"/>
        </w:rPr>
        <w:t>Umowę sporządzono w dwóch jednobrzmiących egzemplarzach, po jednym dla Zamawiającego i Wykonawcy.</w:t>
      </w:r>
    </w:p>
    <w:p w14:paraId="3DA279BA" w14:textId="77777777" w:rsidR="00092E5E" w:rsidRPr="00092E5E" w:rsidRDefault="00092E5E" w:rsidP="00092E5E">
      <w:pPr>
        <w:pStyle w:val="Tekstpodstawowy21"/>
        <w:spacing w:line="240" w:lineRule="auto"/>
        <w:rPr>
          <w:rFonts w:ascii="Tahoma" w:hAnsi="Tahoma" w:cs="Tahoma"/>
        </w:rPr>
      </w:pPr>
    </w:p>
    <w:p w14:paraId="1D24A57F" w14:textId="77777777" w:rsidR="00092E5E" w:rsidRPr="00092E5E" w:rsidRDefault="00092E5E" w:rsidP="00092E5E">
      <w:pPr>
        <w:pStyle w:val="Tekstpodstawowy21"/>
        <w:spacing w:line="240" w:lineRule="auto"/>
        <w:rPr>
          <w:rFonts w:ascii="Tahoma" w:hAnsi="Tahoma" w:cs="Tahoma"/>
        </w:rPr>
      </w:pPr>
    </w:p>
    <w:p w14:paraId="21EDB335" w14:textId="77777777" w:rsidR="00092E5E" w:rsidRPr="00092E5E" w:rsidRDefault="00092E5E" w:rsidP="00092E5E">
      <w:pPr>
        <w:pStyle w:val="Tekstpodstawowy21"/>
        <w:spacing w:line="240" w:lineRule="auto"/>
        <w:rPr>
          <w:rFonts w:ascii="Tahoma" w:hAnsi="Tahoma" w:cs="Tahoma"/>
        </w:rPr>
      </w:pPr>
    </w:p>
    <w:p w14:paraId="3700C954" w14:textId="77777777" w:rsidR="00092E5E" w:rsidRPr="00092E5E" w:rsidRDefault="00092E5E" w:rsidP="00092E5E">
      <w:pPr>
        <w:pStyle w:val="Tekstpodstawowy21"/>
        <w:spacing w:line="240" w:lineRule="auto"/>
        <w:jc w:val="center"/>
        <w:rPr>
          <w:rFonts w:ascii="Tahoma" w:hAnsi="Tahoma" w:cs="Tahoma"/>
        </w:rPr>
      </w:pPr>
      <w:r w:rsidRPr="00092E5E">
        <w:rPr>
          <w:rFonts w:ascii="Tahoma" w:hAnsi="Tahoma" w:cs="Tahoma"/>
        </w:rPr>
        <w:t>ZAMAWIAJĄCY</w:t>
      </w:r>
      <w:r w:rsidRPr="00092E5E">
        <w:rPr>
          <w:rFonts w:ascii="Tahoma" w:hAnsi="Tahoma" w:cs="Tahoma"/>
        </w:rPr>
        <w:tab/>
      </w:r>
      <w:r w:rsidRPr="00092E5E">
        <w:rPr>
          <w:rFonts w:ascii="Tahoma" w:hAnsi="Tahoma" w:cs="Tahoma"/>
        </w:rPr>
        <w:tab/>
      </w:r>
      <w:r w:rsidRPr="00092E5E">
        <w:rPr>
          <w:rFonts w:ascii="Tahoma" w:hAnsi="Tahoma" w:cs="Tahoma"/>
        </w:rPr>
        <w:tab/>
      </w:r>
      <w:r w:rsidRPr="00092E5E">
        <w:rPr>
          <w:rFonts w:ascii="Tahoma" w:hAnsi="Tahoma" w:cs="Tahoma"/>
        </w:rPr>
        <w:tab/>
      </w:r>
      <w:r w:rsidRPr="00092E5E">
        <w:rPr>
          <w:rFonts w:ascii="Tahoma" w:hAnsi="Tahoma" w:cs="Tahoma"/>
        </w:rPr>
        <w:tab/>
      </w:r>
      <w:r w:rsidRPr="00092E5E">
        <w:rPr>
          <w:rFonts w:ascii="Tahoma" w:hAnsi="Tahoma" w:cs="Tahoma"/>
        </w:rPr>
        <w:tab/>
        <w:t>WYKONAWCA</w:t>
      </w:r>
    </w:p>
    <w:p w14:paraId="34386386" w14:textId="77777777" w:rsidR="00092E5E" w:rsidRPr="00092E5E" w:rsidRDefault="00092E5E" w:rsidP="00092E5E">
      <w:pPr>
        <w:pStyle w:val="Tekstpodstawowy21"/>
        <w:spacing w:line="240" w:lineRule="auto"/>
        <w:jc w:val="center"/>
        <w:rPr>
          <w:rFonts w:ascii="Tahoma" w:hAnsi="Tahoma" w:cs="Tahoma"/>
        </w:rPr>
      </w:pPr>
    </w:p>
    <w:p w14:paraId="724ED482" w14:textId="77777777" w:rsidR="00092E5E" w:rsidRPr="00092E5E" w:rsidRDefault="00092E5E" w:rsidP="00092E5E">
      <w:pPr>
        <w:pStyle w:val="Tekstpodstawowy21"/>
        <w:spacing w:line="240" w:lineRule="auto"/>
        <w:jc w:val="center"/>
        <w:rPr>
          <w:rFonts w:ascii="Tahoma" w:hAnsi="Tahoma" w:cs="Tahoma"/>
        </w:rPr>
      </w:pPr>
    </w:p>
    <w:p w14:paraId="0D56F68B" w14:textId="7140B03B" w:rsidR="00092E5E" w:rsidRDefault="00092E5E" w:rsidP="00092E5E">
      <w:pPr>
        <w:pStyle w:val="Tekstpodstawowy21"/>
        <w:spacing w:line="240" w:lineRule="auto"/>
        <w:jc w:val="center"/>
        <w:rPr>
          <w:rFonts w:ascii="Tahoma" w:hAnsi="Tahoma" w:cs="Tahoma"/>
        </w:rPr>
      </w:pPr>
    </w:p>
    <w:p w14:paraId="59B5B880" w14:textId="2B73E416" w:rsidR="00445432" w:rsidRDefault="00445432" w:rsidP="00092E5E">
      <w:pPr>
        <w:pStyle w:val="Tekstpodstawowy21"/>
        <w:spacing w:line="240" w:lineRule="auto"/>
        <w:jc w:val="center"/>
        <w:rPr>
          <w:rFonts w:ascii="Tahoma" w:hAnsi="Tahoma" w:cs="Tahoma"/>
        </w:rPr>
      </w:pPr>
    </w:p>
    <w:p w14:paraId="1801F4D0" w14:textId="1E199AB8" w:rsidR="00445432" w:rsidRDefault="00445432" w:rsidP="00092E5E">
      <w:pPr>
        <w:pStyle w:val="Tekstpodstawowy21"/>
        <w:spacing w:line="240" w:lineRule="auto"/>
        <w:jc w:val="center"/>
        <w:rPr>
          <w:rFonts w:ascii="Tahoma" w:hAnsi="Tahoma" w:cs="Tahoma"/>
        </w:rPr>
      </w:pPr>
    </w:p>
    <w:p w14:paraId="57513F70" w14:textId="62FB872C" w:rsidR="00445432" w:rsidRDefault="00445432" w:rsidP="00092E5E">
      <w:pPr>
        <w:pStyle w:val="Tekstpodstawowy21"/>
        <w:spacing w:line="240" w:lineRule="auto"/>
        <w:jc w:val="center"/>
        <w:rPr>
          <w:rFonts w:ascii="Tahoma" w:hAnsi="Tahoma" w:cs="Tahoma"/>
        </w:rPr>
      </w:pPr>
    </w:p>
    <w:p w14:paraId="667D9ADE" w14:textId="7BAB2876" w:rsidR="00445432" w:rsidRDefault="00445432" w:rsidP="00092E5E">
      <w:pPr>
        <w:pStyle w:val="Tekstpodstawowy21"/>
        <w:spacing w:line="240" w:lineRule="auto"/>
        <w:jc w:val="center"/>
        <w:rPr>
          <w:rFonts w:ascii="Tahoma" w:hAnsi="Tahoma" w:cs="Tahoma"/>
        </w:rPr>
      </w:pPr>
    </w:p>
    <w:p w14:paraId="703C33B2" w14:textId="5098252E" w:rsidR="00445432" w:rsidRDefault="00445432" w:rsidP="00092E5E">
      <w:pPr>
        <w:pStyle w:val="Tekstpodstawowy21"/>
        <w:spacing w:line="240" w:lineRule="auto"/>
        <w:jc w:val="center"/>
        <w:rPr>
          <w:rFonts w:ascii="Tahoma" w:hAnsi="Tahoma" w:cs="Tahoma"/>
        </w:rPr>
      </w:pPr>
    </w:p>
    <w:p w14:paraId="77D736BD" w14:textId="165BF97B" w:rsidR="00445432" w:rsidRDefault="00445432" w:rsidP="00092E5E">
      <w:pPr>
        <w:pStyle w:val="Tekstpodstawowy21"/>
        <w:spacing w:line="240" w:lineRule="auto"/>
        <w:jc w:val="center"/>
        <w:rPr>
          <w:rFonts w:ascii="Tahoma" w:hAnsi="Tahoma" w:cs="Tahoma"/>
        </w:rPr>
      </w:pPr>
    </w:p>
    <w:p w14:paraId="617EB13C" w14:textId="5462248F" w:rsidR="00445432" w:rsidRDefault="00445432" w:rsidP="00092E5E">
      <w:pPr>
        <w:pStyle w:val="Tekstpodstawowy21"/>
        <w:spacing w:line="240" w:lineRule="auto"/>
        <w:jc w:val="center"/>
        <w:rPr>
          <w:rFonts w:ascii="Tahoma" w:hAnsi="Tahoma" w:cs="Tahoma"/>
        </w:rPr>
      </w:pPr>
    </w:p>
    <w:p w14:paraId="54217304" w14:textId="22463DF7" w:rsidR="00445432" w:rsidRDefault="00445432" w:rsidP="00092E5E">
      <w:pPr>
        <w:pStyle w:val="Tekstpodstawowy21"/>
        <w:spacing w:line="240" w:lineRule="auto"/>
        <w:jc w:val="center"/>
        <w:rPr>
          <w:rFonts w:ascii="Tahoma" w:hAnsi="Tahoma" w:cs="Tahoma"/>
        </w:rPr>
      </w:pPr>
    </w:p>
    <w:p w14:paraId="7BC3FA94" w14:textId="2870F568" w:rsidR="00445432" w:rsidRDefault="00445432" w:rsidP="00092E5E">
      <w:pPr>
        <w:pStyle w:val="Tekstpodstawowy21"/>
        <w:spacing w:line="240" w:lineRule="auto"/>
        <w:jc w:val="center"/>
        <w:rPr>
          <w:rFonts w:ascii="Tahoma" w:hAnsi="Tahoma" w:cs="Tahoma"/>
        </w:rPr>
      </w:pPr>
    </w:p>
    <w:p w14:paraId="10835127" w14:textId="18CD0BC1" w:rsidR="00445432" w:rsidRDefault="00445432" w:rsidP="00092E5E">
      <w:pPr>
        <w:pStyle w:val="Tekstpodstawowy21"/>
        <w:spacing w:line="240" w:lineRule="auto"/>
        <w:jc w:val="center"/>
        <w:rPr>
          <w:rFonts w:ascii="Tahoma" w:hAnsi="Tahoma" w:cs="Tahoma"/>
        </w:rPr>
      </w:pPr>
    </w:p>
    <w:p w14:paraId="0D48A2A3" w14:textId="3694118B" w:rsidR="00445432" w:rsidRDefault="00445432" w:rsidP="00092E5E">
      <w:pPr>
        <w:pStyle w:val="Tekstpodstawowy21"/>
        <w:spacing w:line="240" w:lineRule="auto"/>
        <w:jc w:val="center"/>
        <w:rPr>
          <w:rFonts w:ascii="Tahoma" w:hAnsi="Tahoma" w:cs="Tahoma"/>
        </w:rPr>
      </w:pPr>
    </w:p>
    <w:p w14:paraId="6971E287" w14:textId="77777777" w:rsidR="00445432" w:rsidRPr="00092E5E" w:rsidRDefault="00445432" w:rsidP="00092E5E">
      <w:pPr>
        <w:pStyle w:val="Tekstpodstawowy21"/>
        <w:spacing w:line="240" w:lineRule="auto"/>
        <w:jc w:val="center"/>
        <w:rPr>
          <w:rFonts w:ascii="Tahoma" w:hAnsi="Tahoma" w:cs="Tahoma"/>
        </w:rPr>
      </w:pPr>
    </w:p>
    <w:p w14:paraId="5C3CF9AD" w14:textId="77777777" w:rsidR="00092E5E" w:rsidRPr="00092E5E" w:rsidRDefault="00092E5E" w:rsidP="00092E5E">
      <w:pPr>
        <w:pStyle w:val="Tekstpodstawowy21"/>
        <w:spacing w:line="240" w:lineRule="auto"/>
        <w:jc w:val="center"/>
        <w:rPr>
          <w:rFonts w:ascii="Tahoma" w:hAnsi="Tahoma" w:cs="Tahoma"/>
          <w:b/>
        </w:rPr>
      </w:pPr>
    </w:p>
    <w:p w14:paraId="2A43511E" w14:textId="77777777" w:rsidR="00092E5E" w:rsidRPr="00445432" w:rsidRDefault="00092E5E" w:rsidP="00092E5E">
      <w:pPr>
        <w:pStyle w:val="Tekstpodstawowy21"/>
        <w:spacing w:line="240" w:lineRule="auto"/>
        <w:rPr>
          <w:rFonts w:ascii="Tahoma" w:hAnsi="Tahoma" w:cs="Tahoma"/>
          <w:i/>
          <w:sz w:val="16"/>
          <w:szCs w:val="16"/>
        </w:rPr>
      </w:pPr>
      <w:r w:rsidRPr="00445432">
        <w:rPr>
          <w:rFonts w:ascii="Tahoma" w:hAnsi="Tahoma" w:cs="Tahoma"/>
          <w:i/>
          <w:sz w:val="16"/>
          <w:szCs w:val="16"/>
        </w:rPr>
        <w:t>UWAGA:</w:t>
      </w:r>
    </w:p>
    <w:p w14:paraId="738BBB9F" w14:textId="77777777" w:rsidR="00092E5E" w:rsidRPr="00445432" w:rsidRDefault="00092E5E" w:rsidP="00092E5E">
      <w:pPr>
        <w:ind w:left="181"/>
        <w:rPr>
          <w:rFonts w:ascii="Tahoma" w:hAnsi="Tahoma" w:cs="Tahoma"/>
          <w:i/>
          <w:sz w:val="16"/>
          <w:szCs w:val="16"/>
        </w:rPr>
      </w:pPr>
      <w:r w:rsidRPr="00445432">
        <w:rPr>
          <w:rFonts w:ascii="Tahoma" w:hAnsi="Tahoma" w:cs="Tahoma"/>
          <w:bCs/>
          <w:i/>
          <w:sz w:val="16"/>
          <w:szCs w:val="16"/>
          <w:vertAlign w:val="superscript"/>
        </w:rPr>
        <w:t xml:space="preserve">1) </w:t>
      </w:r>
      <w:r w:rsidRPr="00445432">
        <w:rPr>
          <w:rFonts w:ascii="Tahoma" w:hAnsi="Tahoma" w:cs="Tahoma"/>
          <w:i/>
          <w:sz w:val="16"/>
          <w:szCs w:val="16"/>
        </w:rPr>
        <w:t>ma zastosowanie tylko w przypadku wykonawców występujących wspólnie</w:t>
      </w:r>
    </w:p>
    <w:p w14:paraId="52A9A6CA" w14:textId="77777777" w:rsidR="00092E5E" w:rsidRPr="00445432" w:rsidRDefault="00092E5E" w:rsidP="00092E5E">
      <w:pPr>
        <w:pStyle w:val="Tekstpodstawowy21"/>
        <w:suppressAutoHyphens w:val="0"/>
        <w:spacing w:line="240" w:lineRule="auto"/>
        <w:ind w:left="181"/>
        <w:jc w:val="left"/>
        <w:rPr>
          <w:rFonts w:ascii="Tahoma" w:hAnsi="Tahoma" w:cs="Tahoma"/>
          <w:bCs/>
          <w:i/>
          <w:sz w:val="16"/>
          <w:szCs w:val="16"/>
        </w:rPr>
      </w:pPr>
      <w:r w:rsidRPr="00445432">
        <w:rPr>
          <w:rFonts w:ascii="Tahoma" w:hAnsi="Tahoma" w:cs="Tahoma"/>
          <w:i/>
          <w:sz w:val="16"/>
          <w:szCs w:val="16"/>
          <w:vertAlign w:val="superscript"/>
        </w:rPr>
        <w:t>2)</w:t>
      </w:r>
      <w:r w:rsidRPr="00445432">
        <w:rPr>
          <w:rFonts w:ascii="Tahoma" w:hAnsi="Tahoma" w:cs="Tahoma"/>
          <w:bCs/>
          <w:i/>
          <w:sz w:val="16"/>
          <w:szCs w:val="16"/>
          <w:vertAlign w:val="superscript"/>
        </w:rPr>
        <w:t xml:space="preserve"> </w:t>
      </w:r>
      <w:r w:rsidRPr="00445432">
        <w:rPr>
          <w:rFonts w:ascii="Tahoma" w:hAnsi="Tahoma" w:cs="Tahoma"/>
          <w:bCs/>
          <w:i/>
          <w:sz w:val="16"/>
          <w:szCs w:val="16"/>
        </w:rPr>
        <w:t>ma zastosowanie tylko w przypadku gdy w realizacji zamówienia biorą udział Podwykonawcy lub dalsi Podwykonawcy</w:t>
      </w:r>
    </w:p>
    <w:p w14:paraId="5170801A" w14:textId="77777777" w:rsidR="00092E5E" w:rsidRPr="00445432" w:rsidRDefault="00092E5E" w:rsidP="00092E5E">
      <w:pPr>
        <w:pStyle w:val="Tekstpodstawowy21"/>
        <w:suppressAutoHyphens w:val="0"/>
        <w:spacing w:line="240" w:lineRule="auto"/>
        <w:ind w:left="181"/>
        <w:jc w:val="left"/>
        <w:rPr>
          <w:rFonts w:ascii="Tahoma" w:hAnsi="Tahoma" w:cs="Tahoma"/>
          <w:bCs/>
          <w:i/>
          <w:sz w:val="16"/>
          <w:szCs w:val="16"/>
        </w:rPr>
      </w:pPr>
      <w:r w:rsidRPr="00445432">
        <w:rPr>
          <w:rFonts w:ascii="Tahoma" w:hAnsi="Tahoma" w:cs="Tahoma"/>
          <w:bCs/>
          <w:i/>
          <w:sz w:val="16"/>
          <w:szCs w:val="16"/>
          <w:vertAlign w:val="superscript"/>
        </w:rPr>
        <w:t xml:space="preserve">3) </w:t>
      </w:r>
      <w:r w:rsidRPr="00445432">
        <w:rPr>
          <w:rFonts w:ascii="Tahoma" w:hAnsi="Tahoma" w:cs="Tahoma"/>
          <w:bCs/>
          <w:i/>
          <w:sz w:val="16"/>
          <w:szCs w:val="16"/>
        </w:rPr>
        <w:t>ma zastosowanie tylko w przypadku, gdy data ważności dokumentów mija w trakcie realizacji umowy</w:t>
      </w:r>
    </w:p>
    <w:p w14:paraId="7559542E" w14:textId="77777777" w:rsidR="00361B0D" w:rsidRPr="00445432" w:rsidRDefault="00361B0D" w:rsidP="00C25007">
      <w:pPr>
        <w:pStyle w:val="Tekstpodstawowy21"/>
        <w:spacing w:line="240" w:lineRule="auto"/>
        <w:jc w:val="center"/>
        <w:rPr>
          <w:rFonts w:ascii="Tahoma" w:hAnsi="Tahoma" w:cs="Tahoma"/>
          <w:sz w:val="16"/>
          <w:szCs w:val="16"/>
        </w:rPr>
      </w:pPr>
    </w:p>
    <w:p w14:paraId="7AFD0176" w14:textId="77777777" w:rsidR="00361B0D" w:rsidRPr="004E67AD" w:rsidRDefault="00361B0D" w:rsidP="00C25007">
      <w:pPr>
        <w:pStyle w:val="Tekstpodstawowy21"/>
        <w:spacing w:line="240" w:lineRule="auto"/>
        <w:jc w:val="center"/>
        <w:rPr>
          <w:rFonts w:ascii="Times New Roman" w:hAnsi="Times New Roman" w:cs="Times New Roman"/>
          <w:sz w:val="22"/>
          <w:szCs w:val="22"/>
        </w:rPr>
      </w:pPr>
    </w:p>
    <w:p w14:paraId="572DFEA8" w14:textId="77777777" w:rsidR="00361B0D" w:rsidRPr="004E67AD" w:rsidRDefault="00361B0D" w:rsidP="00C25007">
      <w:pPr>
        <w:pStyle w:val="Tekstpodstawowy21"/>
        <w:spacing w:line="240" w:lineRule="auto"/>
        <w:jc w:val="center"/>
        <w:rPr>
          <w:rFonts w:ascii="Times New Roman" w:hAnsi="Times New Roman" w:cs="Times New Roman"/>
          <w:sz w:val="22"/>
          <w:szCs w:val="22"/>
        </w:rPr>
      </w:pPr>
    </w:p>
    <w:p w14:paraId="63043FC2" w14:textId="77777777" w:rsidR="00361B0D" w:rsidRPr="004E67AD" w:rsidRDefault="00361B0D" w:rsidP="00C25007">
      <w:pPr>
        <w:pStyle w:val="Tekstpodstawowy21"/>
        <w:spacing w:line="240" w:lineRule="auto"/>
        <w:jc w:val="center"/>
        <w:rPr>
          <w:rFonts w:ascii="Times New Roman" w:hAnsi="Times New Roman" w:cs="Times New Roman"/>
          <w:sz w:val="22"/>
          <w:szCs w:val="22"/>
        </w:rPr>
      </w:pPr>
    </w:p>
    <w:p w14:paraId="1A8F575D" w14:textId="77777777" w:rsidR="00361B0D" w:rsidRPr="004E67AD" w:rsidRDefault="00361B0D" w:rsidP="00C25007">
      <w:pPr>
        <w:pStyle w:val="Tekstpodstawowy21"/>
        <w:spacing w:line="240" w:lineRule="auto"/>
        <w:jc w:val="center"/>
        <w:rPr>
          <w:rFonts w:ascii="Times New Roman" w:hAnsi="Times New Roman" w:cs="Times New Roman"/>
          <w:b/>
          <w:sz w:val="18"/>
          <w:szCs w:val="18"/>
        </w:rPr>
      </w:pPr>
    </w:p>
    <w:p w14:paraId="5866CAD8"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7A8098E2"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3275FCD4"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73712C0D"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57B3E329" w14:textId="77777777" w:rsidR="00BA3AA2" w:rsidRPr="004E67AD" w:rsidRDefault="00BA3AA2" w:rsidP="00C25007">
      <w:pPr>
        <w:pStyle w:val="Tekstpodstawowy21"/>
        <w:suppressAutoHyphens w:val="0"/>
        <w:spacing w:line="240" w:lineRule="auto"/>
        <w:ind w:left="181"/>
        <w:jc w:val="left"/>
        <w:rPr>
          <w:rFonts w:ascii="Tahoma" w:hAnsi="Tahoma" w:cs="Tahoma"/>
          <w:b/>
        </w:rPr>
      </w:pPr>
    </w:p>
    <w:p w14:paraId="350EE7D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7E01DD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BE462B9"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53AC027C"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8E8407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50FED566"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5B4D89A9"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8A70FE8"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C1A064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D6ED6B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02EE71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2635BCD"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8C5C58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636AD44"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2AA20DE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25FB341A"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310A883D"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C1947E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0E753A8"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5815AD3"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E864829"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08B4250"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97B9C73"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62DDA1F"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8159D51"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7041264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E65994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AB70B64"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B3CF52A"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3C960D1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638049F2"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4BA1C405"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17E9DE5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2047ADE" w14:textId="77777777" w:rsidR="00361B0D" w:rsidRPr="004E67AD" w:rsidRDefault="00361B0D" w:rsidP="00C25007">
      <w:pPr>
        <w:pStyle w:val="Tekstpodstawowy21"/>
        <w:suppressAutoHyphens w:val="0"/>
        <w:spacing w:line="240" w:lineRule="auto"/>
        <w:ind w:left="181"/>
        <w:jc w:val="left"/>
        <w:rPr>
          <w:rFonts w:ascii="Tahoma" w:hAnsi="Tahoma" w:cs="Tahoma"/>
          <w:b/>
        </w:rPr>
      </w:pPr>
    </w:p>
    <w:p w14:paraId="00EA4B67" w14:textId="628C420B" w:rsidR="00361B0D" w:rsidRPr="004E67AD" w:rsidRDefault="00361B0D" w:rsidP="00C25007">
      <w:pPr>
        <w:pStyle w:val="Tekstpodstawowy21"/>
        <w:suppressAutoHyphens w:val="0"/>
        <w:spacing w:line="240" w:lineRule="auto"/>
        <w:ind w:left="181"/>
        <w:jc w:val="left"/>
        <w:rPr>
          <w:rFonts w:ascii="Tahoma" w:hAnsi="Tahoma" w:cs="Tahoma"/>
          <w:b/>
        </w:rPr>
      </w:pPr>
    </w:p>
    <w:p w14:paraId="39CE896C" w14:textId="437ABD84" w:rsidR="002241F9" w:rsidRPr="004E67AD" w:rsidRDefault="002241F9" w:rsidP="00C25007">
      <w:pPr>
        <w:pStyle w:val="Tekstpodstawowy21"/>
        <w:suppressAutoHyphens w:val="0"/>
        <w:spacing w:line="240" w:lineRule="auto"/>
        <w:ind w:left="181"/>
        <w:jc w:val="left"/>
        <w:rPr>
          <w:rFonts w:ascii="Tahoma" w:hAnsi="Tahoma" w:cs="Tahoma"/>
          <w:b/>
        </w:rPr>
      </w:pPr>
    </w:p>
    <w:p w14:paraId="56C53D27" w14:textId="67C7F6F4" w:rsidR="002241F9" w:rsidRPr="004E67AD" w:rsidRDefault="002241F9" w:rsidP="00C25007">
      <w:pPr>
        <w:pStyle w:val="Tekstpodstawowy21"/>
        <w:suppressAutoHyphens w:val="0"/>
        <w:spacing w:line="240" w:lineRule="auto"/>
        <w:ind w:left="181"/>
        <w:jc w:val="left"/>
        <w:rPr>
          <w:rFonts w:ascii="Tahoma" w:hAnsi="Tahoma" w:cs="Tahoma"/>
          <w:b/>
        </w:rPr>
      </w:pPr>
    </w:p>
    <w:p w14:paraId="7D59DD28" w14:textId="7B8644A8" w:rsidR="002241F9" w:rsidRPr="004E67AD" w:rsidRDefault="002241F9" w:rsidP="00C25007">
      <w:pPr>
        <w:pStyle w:val="Tekstpodstawowy21"/>
        <w:suppressAutoHyphens w:val="0"/>
        <w:spacing w:line="240" w:lineRule="auto"/>
        <w:ind w:left="181"/>
        <w:jc w:val="left"/>
        <w:rPr>
          <w:rFonts w:ascii="Tahoma" w:hAnsi="Tahoma" w:cs="Tahoma"/>
          <w:b/>
        </w:rPr>
      </w:pPr>
    </w:p>
    <w:p w14:paraId="6904EE6B" w14:textId="7D3B75C7" w:rsidR="002241F9" w:rsidRPr="004E67AD" w:rsidRDefault="002241F9" w:rsidP="00C25007">
      <w:pPr>
        <w:pStyle w:val="Tekstpodstawowy21"/>
        <w:suppressAutoHyphens w:val="0"/>
        <w:spacing w:line="240" w:lineRule="auto"/>
        <w:ind w:left="181"/>
        <w:jc w:val="left"/>
        <w:rPr>
          <w:rFonts w:ascii="Tahoma" w:hAnsi="Tahoma" w:cs="Tahoma"/>
          <w:b/>
        </w:rPr>
      </w:pPr>
    </w:p>
    <w:p w14:paraId="6D225D9C" w14:textId="5A6E0F80" w:rsidR="002241F9" w:rsidRPr="004E67AD" w:rsidRDefault="002241F9" w:rsidP="00C25007">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C25007">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C25007">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C25007">
      <w:pPr>
        <w:pStyle w:val="Standard"/>
        <w:jc w:val="center"/>
        <w:rPr>
          <w:rFonts w:ascii="Tahoma" w:hAnsi="Tahoma" w:cs="Tahoma"/>
          <w:b/>
        </w:rPr>
      </w:pPr>
    </w:p>
    <w:p w14:paraId="34762778" w14:textId="77777777" w:rsidR="00DB33D1" w:rsidRPr="004E67AD" w:rsidRDefault="00DB33D1" w:rsidP="00C25007">
      <w:pPr>
        <w:pStyle w:val="Standard"/>
        <w:jc w:val="center"/>
        <w:rPr>
          <w:rFonts w:ascii="Tahoma" w:hAnsi="Tahoma" w:cs="Tahoma"/>
          <w:b/>
        </w:rPr>
      </w:pPr>
    </w:p>
    <w:p w14:paraId="33D4E77C" w14:textId="77777777" w:rsidR="00DB33D1" w:rsidRPr="004E67AD" w:rsidRDefault="00DB33D1" w:rsidP="00C25007">
      <w:pPr>
        <w:pStyle w:val="Standard"/>
        <w:jc w:val="center"/>
      </w:pPr>
      <w:r w:rsidRPr="004E67AD">
        <w:rPr>
          <w:rFonts w:ascii="Tahoma" w:hAnsi="Tahoma" w:cs="Tahoma"/>
          <w:b/>
        </w:rPr>
        <w:t>Dział III</w:t>
      </w:r>
    </w:p>
    <w:p w14:paraId="09C13F11" w14:textId="77777777" w:rsidR="00DB33D1" w:rsidRPr="004E67AD" w:rsidRDefault="00DB33D1" w:rsidP="00C25007">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C25007">
      <w:pPr>
        <w:pStyle w:val="Standard"/>
        <w:tabs>
          <w:tab w:val="left" w:pos="2552"/>
        </w:tabs>
        <w:ind w:left="709"/>
        <w:jc w:val="both"/>
        <w:rPr>
          <w:rFonts w:ascii="Tahoma" w:hAnsi="Tahoma" w:cs="Tahoma"/>
          <w:b/>
        </w:rPr>
      </w:pPr>
    </w:p>
    <w:p w14:paraId="06E5A240" w14:textId="77777777" w:rsidR="00DB33D1" w:rsidRPr="004E67AD" w:rsidRDefault="00DB33D1" w:rsidP="00C25007">
      <w:pPr>
        <w:pStyle w:val="Standard"/>
        <w:tabs>
          <w:tab w:val="left" w:pos="2552"/>
        </w:tabs>
        <w:ind w:left="709"/>
        <w:jc w:val="both"/>
        <w:rPr>
          <w:rFonts w:ascii="Tahoma" w:hAnsi="Tahoma" w:cs="Tahoma"/>
          <w:b/>
        </w:rPr>
      </w:pPr>
    </w:p>
    <w:p w14:paraId="328E2C72"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C25007">
      <w:pPr>
        <w:pStyle w:val="Standard"/>
        <w:jc w:val="center"/>
        <w:rPr>
          <w:rFonts w:ascii="Tahoma" w:hAnsi="Tahoma" w:cs="Tahoma"/>
        </w:rPr>
      </w:pPr>
    </w:p>
    <w:p w14:paraId="261DC78F" w14:textId="77777777" w:rsidR="00DB33D1" w:rsidRPr="004E67AD" w:rsidRDefault="00DB33D1" w:rsidP="00C25007">
      <w:pPr>
        <w:pStyle w:val="Standard"/>
        <w:jc w:val="center"/>
        <w:rPr>
          <w:rFonts w:ascii="Tahoma" w:hAnsi="Tahoma" w:cs="Tahoma"/>
        </w:rPr>
      </w:pPr>
    </w:p>
    <w:p w14:paraId="5F7D7890" w14:textId="77777777" w:rsidR="00DB33D1" w:rsidRPr="004E67AD" w:rsidRDefault="00DB33D1" w:rsidP="00C25007">
      <w:pPr>
        <w:pStyle w:val="Standard"/>
        <w:jc w:val="center"/>
        <w:rPr>
          <w:rFonts w:ascii="Tahoma" w:hAnsi="Tahoma" w:cs="Tahoma"/>
        </w:rPr>
      </w:pPr>
    </w:p>
    <w:p w14:paraId="6B870E51" w14:textId="77777777" w:rsidR="00DB33D1" w:rsidRPr="004E67AD" w:rsidRDefault="00DB33D1" w:rsidP="00C25007">
      <w:pPr>
        <w:pStyle w:val="Standard"/>
        <w:jc w:val="center"/>
        <w:rPr>
          <w:rFonts w:ascii="Tahoma" w:hAnsi="Tahoma" w:cs="Tahoma"/>
        </w:rPr>
      </w:pPr>
    </w:p>
    <w:p w14:paraId="373D29BF" w14:textId="77777777" w:rsidR="00DB33D1" w:rsidRPr="004E67AD" w:rsidRDefault="00DB33D1" w:rsidP="00C25007">
      <w:pPr>
        <w:pStyle w:val="Standard"/>
        <w:jc w:val="center"/>
        <w:rPr>
          <w:rFonts w:ascii="Tahoma" w:hAnsi="Tahoma" w:cs="Tahoma"/>
        </w:rPr>
      </w:pPr>
    </w:p>
    <w:p w14:paraId="407742A7" w14:textId="77777777" w:rsidR="00DB33D1" w:rsidRPr="004E67AD" w:rsidRDefault="00DB33D1" w:rsidP="00C25007">
      <w:pPr>
        <w:pStyle w:val="Standard"/>
        <w:jc w:val="center"/>
        <w:rPr>
          <w:rFonts w:ascii="Tahoma" w:hAnsi="Tahoma" w:cs="Tahoma"/>
        </w:rPr>
      </w:pPr>
    </w:p>
    <w:p w14:paraId="3A44D856" w14:textId="77777777" w:rsidR="00DB33D1" w:rsidRPr="004E67AD" w:rsidRDefault="00DB33D1" w:rsidP="00C25007">
      <w:pPr>
        <w:pStyle w:val="Standard"/>
        <w:jc w:val="center"/>
        <w:rPr>
          <w:rFonts w:ascii="Tahoma" w:hAnsi="Tahoma" w:cs="Tahoma"/>
        </w:rPr>
      </w:pPr>
    </w:p>
    <w:p w14:paraId="7E2C22A5" w14:textId="77777777" w:rsidR="00DB33D1" w:rsidRPr="004E67AD" w:rsidRDefault="00DB33D1" w:rsidP="00C25007">
      <w:pPr>
        <w:pStyle w:val="Standard"/>
        <w:jc w:val="center"/>
        <w:rPr>
          <w:rFonts w:ascii="Tahoma" w:hAnsi="Tahoma" w:cs="Tahoma"/>
        </w:rPr>
      </w:pPr>
    </w:p>
    <w:p w14:paraId="7E3A181D" w14:textId="77777777" w:rsidR="00DB33D1" w:rsidRPr="004E67AD" w:rsidRDefault="00DB33D1" w:rsidP="00C25007">
      <w:pPr>
        <w:pStyle w:val="Standard"/>
        <w:jc w:val="center"/>
        <w:rPr>
          <w:rFonts w:ascii="Tahoma" w:hAnsi="Tahoma" w:cs="Tahoma"/>
        </w:rPr>
      </w:pPr>
    </w:p>
    <w:p w14:paraId="15BBFA43" w14:textId="77777777" w:rsidR="00DB33D1" w:rsidRPr="004E67AD" w:rsidRDefault="00DB33D1" w:rsidP="00C25007">
      <w:pPr>
        <w:pStyle w:val="Standard"/>
        <w:jc w:val="center"/>
        <w:rPr>
          <w:rFonts w:ascii="Tahoma" w:hAnsi="Tahoma" w:cs="Tahoma"/>
        </w:rPr>
      </w:pPr>
    </w:p>
    <w:p w14:paraId="677C9B34" w14:textId="77777777" w:rsidR="00DB33D1" w:rsidRPr="004E67AD" w:rsidRDefault="00DB33D1" w:rsidP="00C25007">
      <w:pPr>
        <w:pStyle w:val="Standard"/>
        <w:jc w:val="center"/>
        <w:rPr>
          <w:rFonts w:ascii="Tahoma" w:hAnsi="Tahoma" w:cs="Tahoma"/>
        </w:rPr>
      </w:pPr>
    </w:p>
    <w:p w14:paraId="325B02F1" w14:textId="77777777" w:rsidR="00DB33D1" w:rsidRPr="004E67AD" w:rsidRDefault="00DB33D1" w:rsidP="00C25007">
      <w:pPr>
        <w:pStyle w:val="Standard"/>
        <w:jc w:val="center"/>
        <w:rPr>
          <w:rFonts w:ascii="Tahoma" w:hAnsi="Tahoma" w:cs="Tahoma"/>
        </w:rPr>
      </w:pPr>
    </w:p>
    <w:p w14:paraId="688CA45A" w14:textId="77777777" w:rsidR="00DB33D1" w:rsidRPr="004E67AD" w:rsidRDefault="00DB33D1" w:rsidP="00C25007">
      <w:pPr>
        <w:pStyle w:val="Standard"/>
        <w:jc w:val="center"/>
        <w:rPr>
          <w:rFonts w:ascii="Tahoma" w:hAnsi="Tahoma" w:cs="Tahoma"/>
        </w:rPr>
      </w:pPr>
    </w:p>
    <w:p w14:paraId="7689F180" w14:textId="77777777" w:rsidR="00DB33D1" w:rsidRPr="004E67AD" w:rsidRDefault="00DB33D1" w:rsidP="00C25007">
      <w:pPr>
        <w:pStyle w:val="Standard"/>
        <w:jc w:val="center"/>
        <w:rPr>
          <w:rFonts w:ascii="Tahoma" w:hAnsi="Tahoma" w:cs="Tahoma"/>
        </w:rPr>
      </w:pPr>
    </w:p>
    <w:p w14:paraId="2502AF6B" w14:textId="77777777" w:rsidR="00DB33D1" w:rsidRPr="004E67AD" w:rsidRDefault="00DB33D1" w:rsidP="00C25007">
      <w:pPr>
        <w:pStyle w:val="Standard"/>
        <w:jc w:val="center"/>
        <w:rPr>
          <w:rFonts w:ascii="Tahoma" w:hAnsi="Tahoma" w:cs="Tahoma"/>
        </w:rPr>
      </w:pPr>
    </w:p>
    <w:p w14:paraId="73104F58" w14:textId="77777777" w:rsidR="00DB33D1" w:rsidRPr="004E67AD" w:rsidRDefault="00DB33D1" w:rsidP="00C25007">
      <w:pPr>
        <w:pStyle w:val="Standard"/>
        <w:jc w:val="center"/>
        <w:rPr>
          <w:rFonts w:ascii="Tahoma" w:hAnsi="Tahoma" w:cs="Tahoma"/>
        </w:rPr>
      </w:pPr>
    </w:p>
    <w:p w14:paraId="53C0DB01" w14:textId="77777777" w:rsidR="00DB33D1" w:rsidRPr="004E67AD" w:rsidRDefault="00DB33D1" w:rsidP="00C25007">
      <w:pPr>
        <w:pStyle w:val="Standard"/>
        <w:rPr>
          <w:rFonts w:ascii="Tahoma" w:hAnsi="Tahoma" w:cs="Tahoma"/>
        </w:rPr>
      </w:pPr>
    </w:p>
    <w:p w14:paraId="289E8EE8" w14:textId="77777777" w:rsidR="00DB33D1" w:rsidRPr="004E67AD" w:rsidRDefault="00DB33D1" w:rsidP="00C25007">
      <w:pPr>
        <w:pStyle w:val="Standard"/>
        <w:rPr>
          <w:rFonts w:ascii="Tahoma" w:hAnsi="Tahoma" w:cs="Tahoma"/>
        </w:rPr>
      </w:pPr>
    </w:p>
    <w:p w14:paraId="65DD1014" w14:textId="77777777" w:rsidR="00DB33D1" w:rsidRPr="004E67AD" w:rsidRDefault="00DB33D1" w:rsidP="00C25007">
      <w:pPr>
        <w:pStyle w:val="Standard"/>
        <w:rPr>
          <w:rFonts w:ascii="Tahoma" w:hAnsi="Tahoma" w:cs="Tahoma"/>
        </w:rPr>
      </w:pPr>
    </w:p>
    <w:p w14:paraId="6CBEB923" w14:textId="0E407A44" w:rsidR="00DB33D1" w:rsidRPr="004E67AD" w:rsidRDefault="00DB33D1" w:rsidP="00C25007">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2018</w:t>
      </w:r>
      <w:r w:rsidRPr="004E67AD">
        <w:rPr>
          <w:rFonts w:ascii="Tahoma" w:hAnsi="Tahoma" w:cs="Tahoma"/>
        </w:rPr>
        <w:t xml:space="preserve"> r.</w:t>
      </w:r>
    </w:p>
    <w:p w14:paraId="6BD166CD"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C25007">
      <w:pPr>
        <w:pStyle w:val="Standard"/>
        <w:jc w:val="both"/>
      </w:pPr>
      <w:r w:rsidRPr="004E67AD">
        <w:rPr>
          <w:rFonts w:ascii="Tahoma" w:hAnsi="Tahoma" w:cs="Tahoma"/>
          <w:i/>
          <w:sz w:val="16"/>
          <w:szCs w:val="16"/>
        </w:rPr>
        <w:t xml:space="preserve">  /pieczęć adresowa wykonawcy/</w:t>
      </w:r>
    </w:p>
    <w:p w14:paraId="510FAC98" w14:textId="77777777" w:rsidR="00DB33D1" w:rsidRPr="004E67AD" w:rsidRDefault="00DB33D1" w:rsidP="00C25007">
      <w:pPr>
        <w:pStyle w:val="Standard"/>
        <w:jc w:val="both"/>
        <w:rPr>
          <w:rFonts w:ascii="Tahoma" w:hAnsi="Tahoma" w:cs="Tahoma"/>
          <w:i/>
          <w:sz w:val="16"/>
          <w:szCs w:val="16"/>
        </w:rPr>
      </w:pPr>
    </w:p>
    <w:p w14:paraId="615D2393" w14:textId="77777777" w:rsidR="00DB33D1" w:rsidRPr="004E67AD" w:rsidRDefault="00DB33D1" w:rsidP="00C25007">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C25007">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79836D23" w14:textId="77777777" w:rsidR="00DB33D1" w:rsidRPr="004E67AD" w:rsidRDefault="00DB33D1" w:rsidP="00C25007">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41FEC689" w14:textId="77777777" w:rsidR="00DB33D1" w:rsidRPr="004E67AD" w:rsidRDefault="00DB33D1" w:rsidP="00C25007">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C25007">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C25007">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C25007">
      <w:pPr>
        <w:pStyle w:val="Standard"/>
        <w:suppressAutoHyphens w:val="0"/>
        <w:rPr>
          <w:rFonts w:ascii="Tahoma" w:hAnsi="Tahoma" w:cs="Tahoma"/>
          <w:b/>
          <w:sz w:val="10"/>
          <w:szCs w:val="10"/>
        </w:rPr>
      </w:pPr>
    </w:p>
    <w:p w14:paraId="519B2EA1" w14:textId="77777777" w:rsidR="00AD29F8" w:rsidRPr="004E67AD" w:rsidRDefault="00AD29F8" w:rsidP="00C25007">
      <w:pPr>
        <w:widowControl/>
        <w:autoSpaceDN/>
        <w:ind w:left="5529"/>
        <w:textAlignment w:val="auto"/>
        <w:rPr>
          <w:rFonts w:ascii="Tahoma" w:eastAsia="Times New Roman" w:hAnsi="Tahoma" w:cs="Tahoma"/>
          <w:b/>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t>ul. Kopernika 71</w:t>
      </w:r>
    </w:p>
    <w:p w14:paraId="4958B366" w14:textId="7081D304" w:rsidR="00AD29F8" w:rsidRPr="004E67AD" w:rsidRDefault="00AD29F8" w:rsidP="00C25007">
      <w:pPr>
        <w:widowControl/>
        <w:autoSpaceDN/>
        <w:ind w:left="5529"/>
        <w:textAlignment w:val="auto"/>
        <w:rPr>
          <w:rFonts w:ascii="Tahoma" w:eastAsia="Times New Roman" w:hAnsi="Tahoma" w:cs="Tahoma"/>
          <w:b/>
          <w:kern w:val="0"/>
          <w:sz w:val="20"/>
          <w:szCs w:val="20"/>
          <w:u w:val="single"/>
          <w:lang w:eastAsia="pl-PL" w:bidi="ar-SA"/>
        </w:rPr>
      </w:pPr>
      <w:r w:rsidRPr="004E67AD">
        <w:rPr>
          <w:rFonts w:ascii="Tahoma" w:eastAsia="Times New Roman" w:hAnsi="Tahoma" w:cs="Tahoma"/>
          <w:b/>
          <w:kern w:val="0"/>
          <w:sz w:val="20"/>
          <w:szCs w:val="20"/>
          <w:u w:val="single"/>
          <w:lang w:eastAsia="pl-PL" w:bidi="ar-SA"/>
        </w:rPr>
        <w:t>44-300 Wodzisław Śląski</w:t>
      </w:r>
    </w:p>
    <w:p w14:paraId="3F893677" w14:textId="77777777" w:rsidR="00AD29F8" w:rsidRPr="004E67AD" w:rsidRDefault="00AD29F8" w:rsidP="00C25007">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C25007">
      <w:pPr>
        <w:pStyle w:val="Standard"/>
        <w:jc w:val="center"/>
      </w:pPr>
      <w:r w:rsidRPr="004E67AD">
        <w:rPr>
          <w:rFonts w:ascii="Tahoma" w:hAnsi="Tahoma" w:cs="Tahoma"/>
          <w:b/>
          <w:sz w:val="28"/>
          <w:szCs w:val="28"/>
        </w:rPr>
        <w:t>O F E R T A</w:t>
      </w:r>
    </w:p>
    <w:p w14:paraId="37D2B5DB" w14:textId="77777777" w:rsidR="00DB33D1" w:rsidRPr="004E67AD" w:rsidRDefault="00DB33D1" w:rsidP="00C25007">
      <w:pPr>
        <w:pStyle w:val="Standard"/>
        <w:jc w:val="center"/>
        <w:rPr>
          <w:rFonts w:ascii="Tahoma" w:hAnsi="Tahoma" w:cs="Tahoma"/>
          <w:sz w:val="10"/>
          <w:szCs w:val="10"/>
        </w:rPr>
      </w:pPr>
    </w:p>
    <w:p w14:paraId="29976E6C" w14:textId="77777777" w:rsidR="00DB33D1" w:rsidRPr="004E67AD" w:rsidRDefault="00DB33D1" w:rsidP="00C25007">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C25007">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C25007">
      <w:pPr>
        <w:pStyle w:val="Standard"/>
        <w:jc w:val="center"/>
        <w:rPr>
          <w:rFonts w:ascii="Tahoma" w:hAnsi="Tahoma" w:cs="Tahoma"/>
        </w:rPr>
      </w:pPr>
    </w:p>
    <w:p w14:paraId="53069FD7" w14:textId="1D898582" w:rsidR="00CC54F3" w:rsidRPr="004E67AD" w:rsidRDefault="006A4843" w:rsidP="00C25007">
      <w:pPr>
        <w:pStyle w:val="Standard"/>
        <w:jc w:val="center"/>
        <w:rPr>
          <w:rFonts w:ascii="Tahoma" w:hAnsi="Tahoma" w:cs="Tahoma"/>
          <w:b/>
          <w:bCs/>
          <w:sz w:val="22"/>
          <w:szCs w:val="22"/>
        </w:rPr>
      </w:pPr>
      <w:r w:rsidRPr="004E67AD">
        <w:rPr>
          <w:rFonts w:ascii="Tahoma" w:hAnsi="Tahoma" w:cs="Tahoma"/>
          <w:b/>
          <w:bCs/>
          <w:sz w:val="22"/>
          <w:szCs w:val="22"/>
        </w:rPr>
        <w:t>„Budowa zatoki postojowej wzdłuż drogi pożarowej na długości budynku szkoły wraz z przebudową oświetlenia przy Zespole Placówek Szkolno-Wychowawczo-Rewalidacyjnych w Wodzisławiu Śl</w:t>
      </w:r>
      <w:r w:rsidR="002241F9" w:rsidRPr="004E67AD">
        <w:rPr>
          <w:rFonts w:ascii="Tahoma" w:hAnsi="Tahoma" w:cs="Tahoma"/>
          <w:b/>
          <w:bCs/>
          <w:sz w:val="22"/>
          <w:szCs w:val="22"/>
        </w:rPr>
        <w:t>ąskim</w:t>
      </w:r>
      <w:r w:rsidRPr="004E67AD">
        <w:rPr>
          <w:rFonts w:ascii="Tahoma" w:hAnsi="Tahoma" w:cs="Tahoma"/>
          <w:b/>
          <w:bCs/>
          <w:sz w:val="22"/>
          <w:szCs w:val="22"/>
        </w:rPr>
        <w:t>”</w:t>
      </w:r>
    </w:p>
    <w:p w14:paraId="6FB05276" w14:textId="77777777" w:rsidR="006A4843" w:rsidRPr="004E67AD" w:rsidRDefault="006A4843" w:rsidP="00C25007">
      <w:pPr>
        <w:pStyle w:val="Standard"/>
        <w:jc w:val="center"/>
        <w:rPr>
          <w:rFonts w:ascii="Tahoma" w:hAnsi="Tahoma" w:cs="Tahoma"/>
          <w:b/>
          <w:bCs/>
          <w:sz w:val="22"/>
          <w:szCs w:val="22"/>
        </w:rPr>
      </w:pPr>
    </w:p>
    <w:p w14:paraId="4843460F" w14:textId="77777777" w:rsidR="00DB33D1" w:rsidRPr="004E67AD" w:rsidRDefault="00DB33D1" w:rsidP="00445432">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C25007">
      <w:pPr>
        <w:pStyle w:val="Standard"/>
        <w:jc w:val="both"/>
        <w:rPr>
          <w:rFonts w:ascii="Tahoma" w:hAnsi="Tahoma" w:cs="Tahoma"/>
        </w:rPr>
      </w:pPr>
    </w:p>
    <w:p w14:paraId="4E039C7A"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C25007">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C25007">
      <w:pPr>
        <w:pStyle w:val="Standard"/>
        <w:jc w:val="both"/>
      </w:pPr>
      <w:r w:rsidRPr="004E67AD">
        <w:rPr>
          <w:rFonts w:ascii="Tahoma" w:hAnsi="Tahoma" w:cs="Tahoma"/>
        </w:rPr>
        <w:t>działający w imieniu:</w:t>
      </w:r>
    </w:p>
    <w:p w14:paraId="2217FDB5" w14:textId="77777777" w:rsidR="00DB33D1" w:rsidRPr="004E67AD" w:rsidRDefault="00DB33D1" w:rsidP="00C25007">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C25007">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C25007">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C25007">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C25007">
      <w:pPr>
        <w:pStyle w:val="Standard"/>
        <w:jc w:val="both"/>
        <w:rPr>
          <w:rFonts w:ascii="Tahoma" w:hAnsi="Tahoma" w:cs="Tahoma"/>
          <w:sz w:val="12"/>
          <w:szCs w:val="12"/>
        </w:rPr>
      </w:pPr>
    </w:p>
    <w:p w14:paraId="4A67EEF2" w14:textId="77777777" w:rsidR="00DB33D1" w:rsidRPr="004E67AD" w:rsidRDefault="00DB33D1" w:rsidP="00C25007">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C25007">
      <w:pPr>
        <w:widowControl/>
        <w:autoSpaceDN/>
        <w:jc w:val="both"/>
        <w:textAlignment w:val="auto"/>
        <w:rPr>
          <w:rFonts w:ascii="Tahoma" w:eastAsia="Times New Roman" w:hAnsi="Tahoma" w:cs="Times New Roman"/>
          <w:b/>
          <w:bCs/>
          <w:kern w:val="0"/>
          <w:sz w:val="20"/>
          <w:szCs w:val="20"/>
          <w:lang w:eastAsia="pl-PL" w:bidi="ar-SA"/>
        </w:rPr>
      </w:pPr>
      <w:bookmarkStart w:id="7" w:name="_Hlk502306882"/>
    </w:p>
    <w:p w14:paraId="7E96852B" w14:textId="77777777" w:rsidR="00DB33D1" w:rsidRPr="004E67AD" w:rsidRDefault="00DB33D1" w:rsidP="00C25007">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C25007">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C25007">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58EBF860"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 xml:space="preserve">okres -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3758BDE3" w:rsidR="00DB33D1" w:rsidRPr="004E67AD" w:rsidRDefault="00DB33D1" w:rsidP="00C25007">
      <w:pPr>
        <w:widowControl/>
        <w:tabs>
          <w:tab w:val="num" w:pos="567"/>
        </w:tabs>
        <w:autoSpaceDN/>
        <w:ind w:left="709"/>
        <w:jc w:val="both"/>
        <w:textAlignment w:val="auto"/>
        <w:rPr>
          <w:rFonts w:ascii="Tahoma" w:eastAsia="Times New Roman" w:hAnsi="Tahoma" w:cs="Tahoma"/>
          <w:i/>
          <w:kern w:val="0"/>
          <w:sz w:val="16"/>
          <w:szCs w:val="16"/>
          <w:lang w:eastAsia="pl-PL" w:bidi="ar-SA"/>
        </w:rPr>
      </w:pPr>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Pr="004E67AD">
        <w:rPr>
          <w:rFonts w:ascii="Tahoma" w:eastAsia="Times New Roman" w:hAnsi="Tahoma" w:cs="Tahoma"/>
          <w:i/>
          <w:kern w:val="0"/>
          <w:sz w:val="16"/>
          <w:szCs w:val="16"/>
          <w:lang w:eastAsia="pl-PL" w:bidi="ar-SA"/>
        </w:rPr>
        <w:t xml:space="preserve">) </w:t>
      </w:r>
    </w:p>
    <w:p w14:paraId="7031D368" w14:textId="0D7F909B" w:rsidR="00DB33D1" w:rsidRPr="004E67AD" w:rsidRDefault="00E65EE9" w:rsidP="00C25007">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W przypadku niewypełnienia przyjmuje się minimalny okres wymaganej gwarancji.</w:t>
      </w:r>
    </w:p>
    <w:p w14:paraId="531044C7" w14:textId="77777777" w:rsidR="00C01AA8" w:rsidRPr="004E67AD" w:rsidRDefault="00C01AA8" w:rsidP="00C25007">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236F73BE" w14:textId="3F241598" w:rsidR="000A793C" w:rsidRPr="004E67AD" w:rsidRDefault="00DB33D1" w:rsidP="00EB25F1">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C25007">
      <w:pPr>
        <w:widowControl/>
        <w:suppressAutoHyphens w:val="0"/>
        <w:autoSpaceDN/>
        <w:textAlignment w:val="auto"/>
        <w:rPr>
          <w:rFonts w:ascii="Tahoma" w:eastAsia="Times New Roman" w:hAnsi="Tahoma" w:cs="Tahoma"/>
          <w:b/>
          <w:kern w:val="0"/>
          <w:sz w:val="20"/>
          <w:szCs w:val="20"/>
          <w:lang w:eastAsia="pl-PL" w:bidi="ar-SA"/>
        </w:rPr>
      </w:pPr>
    </w:p>
    <w:p w14:paraId="0F51BB3C" w14:textId="518C69B8" w:rsidR="006D697D" w:rsidRPr="004E67AD" w:rsidRDefault="00DB33D1" w:rsidP="00EB25F1">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p w14:paraId="4365508A" w14:textId="77777777" w:rsidR="002241F9" w:rsidRPr="004E67AD" w:rsidRDefault="002241F9" w:rsidP="002241F9">
      <w:pPr>
        <w:tabs>
          <w:tab w:val="left" w:pos="0"/>
        </w:tabs>
        <w:jc w:val="both"/>
        <w:rPr>
          <w:rFonts w:ascii="Tahoma" w:eastAsia="Times New Roman" w:hAnsi="Tahoma" w:cs="Tahoma"/>
          <w:bCs/>
          <w:i/>
          <w:kern w:val="0"/>
          <w:sz w:val="16"/>
          <w:szCs w:val="16"/>
          <w:lang w:eastAsia="pl-PL" w:bidi="ar-SA"/>
        </w:rPr>
      </w:pPr>
    </w:p>
    <w:bookmarkEnd w:id="7"/>
    <w:p w14:paraId="7066FE1C" w14:textId="77777777" w:rsidR="00DB33D1" w:rsidRPr="004E67AD" w:rsidRDefault="00DB33D1" w:rsidP="00C25007">
      <w:pPr>
        <w:pStyle w:val="Standard"/>
        <w:tabs>
          <w:tab w:val="left" w:pos="-284"/>
        </w:tabs>
        <w:ind w:hanging="284"/>
        <w:jc w:val="both"/>
      </w:pPr>
      <w:r w:rsidRPr="004E67AD">
        <w:rPr>
          <w:rFonts w:ascii="Tahoma" w:hAnsi="Tahoma" w:cs="Tahoma"/>
          <w:b/>
          <w:u w:val="single"/>
        </w:rPr>
        <w:t>Oświadczamy również, że:</w:t>
      </w:r>
    </w:p>
    <w:p w14:paraId="0E21D230" w14:textId="426BC8A1" w:rsidR="00AD29F8" w:rsidRPr="00DF5767" w:rsidRDefault="006D697D" w:rsidP="00EB25F1">
      <w:pPr>
        <w:numPr>
          <w:ilvl w:val="0"/>
          <w:numId w:val="397"/>
        </w:numPr>
        <w:tabs>
          <w:tab w:val="left" w:pos="284"/>
        </w:tabs>
        <w:ind w:left="284" w:hanging="284"/>
        <w:jc w:val="both"/>
        <w:rPr>
          <w:sz w:val="20"/>
          <w:szCs w:val="20"/>
        </w:rPr>
      </w:pPr>
      <w:r w:rsidRPr="004E67AD">
        <w:rPr>
          <w:rFonts w:ascii="Tahoma" w:hAnsi="Tahoma" w:cs="Tahoma"/>
          <w:sz w:val="20"/>
          <w:szCs w:val="20"/>
        </w:rPr>
        <w:t xml:space="preserve">Oferujemy wykonanie przedmiotu zamówienia w terminie: </w:t>
      </w:r>
      <w:r w:rsidR="00EB25F1" w:rsidRPr="00DF5767">
        <w:rPr>
          <w:rFonts w:ascii="Tahoma" w:hAnsi="Tahoma" w:cs="Tahoma"/>
          <w:b/>
          <w:sz w:val="20"/>
          <w:szCs w:val="20"/>
        </w:rPr>
        <w:t>od dnia zawarcia umowy do 15 grudnia 2018r</w:t>
      </w:r>
      <w:r w:rsidR="00CC0010" w:rsidRPr="00DF5767">
        <w:rPr>
          <w:rFonts w:ascii="Tahoma" w:hAnsi="Tahoma" w:cs="Tahoma"/>
          <w:sz w:val="20"/>
          <w:szCs w:val="20"/>
        </w:rPr>
        <w:t>.</w:t>
      </w:r>
    </w:p>
    <w:p w14:paraId="3A2F7D65" w14:textId="7DF72A6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lastRenderedPageBreak/>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77777777" w:rsidR="006D572F" w:rsidRPr="004E67AD" w:rsidRDefault="00DB33D1" w:rsidP="00C25007">
      <w:pPr>
        <w:pStyle w:val="Standard"/>
        <w:numPr>
          <w:ilvl w:val="0"/>
          <w:numId w:val="397"/>
        </w:numPr>
        <w:tabs>
          <w:tab w:val="left" w:pos="284"/>
        </w:tabs>
        <w:ind w:left="284" w:hanging="284"/>
        <w:jc w:val="both"/>
      </w:pPr>
      <w:r w:rsidRPr="004E67AD">
        <w:rPr>
          <w:rFonts w:ascii="Tahoma" w:hAnsi="Tahoma" w:cs="Tahoma"/>
        </w:rPr>
        <w:t>Zapoznaliśmy się z postanowieniami umowy, określonymi we wzorze umowy, stanowiącym załącznik 4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C25007">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C25007">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C25007">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C25007">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C25007">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C25007">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C25007">
            <w:pPr>
              <w:pStyle w:val="Textbody"/>
              <w:rPr>
                <w:rFonts w:ascii="Trebuchet MS" w:hAnsi="Trebuchet MS" w:cs="Arial"/>
              </w:rPr>
            </w:pPr>
          </w:p>
        </w:tc>
      </w:tr>
    </w:tbl>
    <w:p w14:paraId="0B642C5D" w14:textId="77777777" w:rsidR="00DB33D1" w:rsidRPr="004E67AD" w:rsidRDefault="00DB33D1" w:rsidP="00C25007">
      <w:pPr>
        <w:pStyle w:val="Standard"/>
        <w:suppressAutoHyphens w:val="0"/>
        <w:jc w:val="both"/>
        <w:rPr>
          <w:rFonts w:ascii="Tahoma" w:hAnsi="Tahoma" w:cs="Tahoma"/>
          <w:i/>
          <w:sz w:val="16"/>
          <w:szCs w:val="16"/>
        </w:rPr>
      </w:pPr>
    </w:p>
    <w:p w14:paraId="45C757D8" w14:textId="77777777" w:rsidR="006D697D" w:rsidRPr="004E67AD" w:rsidRDefault="006D697D" w:rsidP="00C25007">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C25007">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C25007">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C25007">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AD0D21">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CA2C56" w14:textId="79C78BC6"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AD0D21">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C25007">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C25007">
      <w:pPr>
        <w:pStyle w:val="Standard"/>
        <w:jc w:val="both"/>
        <w:rPr>
          <w:rFonts w:ascii="Tahoma" w:hAnsi="Tahoma" w:cs="Tahoma"/>
        </w:rPr>
      </w:pPr>
    </w:p>
    <w:p w14:paraId="07E944CD" w14:textId="0419CC38" w:rsidR="00DB33D1" w:rsidRPr="004E67AD" w:rsidRDefault="00DB33D1" w:rsidP="00C25007">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C25007">
      <w:pPr>
        <w:pStyle w:val="Standard"/>
        <w:ind w:left="60"/>
        <w:jc w:val="both"/>
      </w:pPr>
      <w:r w:rsidRPr="004E67AD">
        <w:rPr>
          <w:rFonts w:ascii="Tahoma" w:hAnsi="Tahoma" w:cs="Tahoma"/>
        </w:rPr>
        <w:tab/>
      </w:r>
    </w:p>
    <w:p w14:paraId="675E2762" w14:textId="77777777" w:rsidR="002241F9" w:rsidRPr="004E67AD" w:rsidRDefault="002241F9" w:rsidP="00C25007">
      <w:pPr>
        <w:pStyle w:val="Standard"/>
        <w:jc w:val="both"/>
        <w:rPr>
          <w:rFonts w:ascii="Tahoma" w:hAnsi="Tahoma" w:cs="Tahoma"/>
        </w:rPr>
      </w:pPr>
    </w:p>
    <w:p w14:paraId="17588640" w14:textId="0C7E610F" w:rsidR="00DB33D1" w:rsidRPr="004E67AD" w:rsidRDefault="00DB33D1" w:rsidP="00C25007">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C25007">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C25007">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C25007">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C25007">
      <w:pPr>
        <w:pStyle w:val="Standard"/>
        <w:rPr>
          <w:rFonts w:ascii="Tahoma" w:hAnsi="Tahoma" w:cs="Tahoma"/>
          <w:i/>
          <w:sz w:val="16"/>
          <w:szCs w:val="16"/>
        </w:rPr>
      </w:pPr>
    </w:p>
    <w:p w14:paraId="1917F80B" w14:textId="77777777" w:rsidR="00DB33D1" w:rsidRPr="004E67AD" w:rsidRDefault="00DB33D1" w:rsidP="00C25007">
      <w:pPr>
        <w:pStyle w:val="Standard"/>
        <w:tabs>
          <w:tab w:val="left" w:pos="0"/>
        </w:tabs>
        <w:rPr>
          <w:rFonts w:ascii="Tahoma" w:hAnsi="Tahoma" w:cs="Tahoma"/>
          <w:i/>
          <w:sz w:val="16"/>
          <w:szCs w:val="16"/>
        </w:rPr>
      </w:pPr>
    </w:p>
    <w:p w14:paraId="21760D88" w14:textId="77777777" w:rsidR="00EE51A2" w:rsidRPr="004E67AD" w:rsidRDefault="00EE51A2" w:rsidP="00C25007">
      <w:pPr>
        <w:pStyle w:val="Standard"/>
        <w:jc w:val="right"/>
        <w:rPr>
          <w:rFonts w:ascii="Tahoma" w:hAnsi="Tahoma" w:cs="Tahoma"/>
          <w:b/>
          <w:i/>
        </w:rPr>
      </w:pPr>
    </w:p>
    <w:p w14:paraId="48F1E8DB" w14:textId="77777777" w:rsidR="00EE51A2" w:rsidRPr="004E67AD" w:rsidRDefault="00EE51A2" w:rsidP="00C25007">
      <w:pPr>
        <w:pStyle w:val="Standard"/>
        <w:jc w:val="right"/>
        <w:rPr>
          <w:rFonts w:ascii="Tahoma" w:hAnsi="Tahoma" w:cs="Tahoma"/>
          <w:b/>
          <w:i/>
        </w:rPr>
      </w:pPr>
    </w:p>
    <w:p w14:paraId="037EFA38" w14:textId="77777777" w:rsidR="00EE51A2" w:rsidRPr="004E67AD" w:rsidRDefault="00EE51A2" w:rsidP="00C25007">
      <w:pPr>
        <w:pStyle w:val="Standard"/>
        <w:jc w:val="right"/>
        <w:rPr>
          <w:rFonts w:ascii="Tahoma" w:hAnsi="Tahoma" w:cs="Tahoma"/>
          <w:b/>
          <w:i/>
        </w:rPr>
      </w:pPr>
    </w:p>
    <w:p w14:paraId="3951F5F5" w14:textId="77777777" w:rsidR="00EE51A2" w:rsidRPr="004E67AD" w:rsidRDefault="00EE51A2" w:rsidP="00C25007">
      <w:pPr>
        <w:pStyle w:val="Standard"/>
        <w:jc w:val="right"/>
        <w:rPr>
          <w:rFonts w:ascii="Tahoma" w:hAnsi="Tahoma" w:cs="Tahoma"/>
          <w:b/>
          <w:i/>
        </w:rPr>
      </w:pPr>
    </w:p>
    <w:p w14:paraId="19D39D8D" w14:textId="77777777" w:rsidR="00EE51A2" w:rsidRPr="004E67AD" w:rsidRDefault="00EE51A2" w:rsidP="00C25007">
      <w:pPr>
        <w:pStyle w:val="Standard"/>
        <w:jc w:val="right"/>
        <w:rPr>
          <w:rFonts w:ascii="Tahoma" w:hAnsi="Tahoma" w:cs="Tahoma"/>
          <w:b/>
          <w:i/>
        </w:rPr>
      </w:pPr>
    </w:p>
    <w:p w14:paraId="664FFAEB" w14:textId="77777777" w:rsidR="00EE51A2" w:rsidRPr="004E67AD" w:rsidRDefault="00EE51A2" w:rsidP="00C25007">
      <w:pPr>
        <w:pStyle w:val="Standard"/>
        <w:jc w:val="right"/>
        <w:rPr>
          <w:rFonts w:ascii="Tahoma" w:hAnsi="Tahoma" w:cs="Tahoma"/>
          <w:b/>
          <w:i/>
        </w:rPr>
      </w:pPr>
    </w:p>
    <w:p w14:paraId="61F67F34" w14:textId="77777777" w:rsidR="00CC54F3" w:rsidRPr="004E67AD" w:rsidRDefault="00CC54F3" w:rsidP="00C25007">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C25007">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C25007">
      <w:pPr>
        <w:pStyle w:val="Standard"/>
        <w:ind w:left="5246" w:firstLine="708"/>
        <w:rPr>
          <w:rFonts w:ascii="Tahoma" w:hAnsi="Tahoma" w:cs="Tahoma"/>
          <w:b/>
          <w:u w:val="single"/>
        </w:rPr>
      </w:pPr>
    </w:p>
    <w:p w14:paraId="43C654F4" w14:textId="77777777" w:rsidR="00DB33D1" w:rsidRPr="004E67AD" w:rsidRDefault="00DB33D1" w:rsidP="00C25007">
      <w:pPr>
        <w:pStyle w:val="Standard"/>
        <w:ind w:left="5246" w:firstLine="708"/>
        <w:rPr>
          <w:rFonts w:ascii="Tahoma" w:hAnsi="Tahoma" w:cs="Tahoma"/>
          <w:b/>
          <w:u w:val="single"/>
        </w:rPr>
      </w:pPr>
    </w:p>
    <w:p w14:paraId="2AB5F7B3" w14:textId="77777777" w:rsidR="00DB33D1" w:rsidRPr="004E67AD" w:rsidRDefault="00DB33D1" w:rsidP="00C25007">
      <w:pPr>
        <w:pStyle w:val="Standard"/>
        <w:tabs>
          <w:tab w:val="left" w:pos="5670"/>
        </w:tabs>
        <w:ind w:left="5529"/>
      </w:pPr>
      <w:r w:rsidRPr="004E67AD">
        <w:rPr>
          <w:rFonts w:ascii="Tahoma" w:hAnsi="Tahoma" w:cs="Tahoma"/>
          <w:b/>
          <w:u w:val="single"/>
        </w:rPr>
        <w:t>Zamawiający:</w:t>
      </w:r>
    </w:p>
    <w:p w14:paraId="18A028CD" w14:textId="77777777" w:rsidR="00AD29F8" w:rsidRPr="004E67AD" w:rsidRDefault="00AD29F8" w:rsidP="00C25007">
      <w:pPr>
        <w:widowControl/>
        <w:autoSpaceDN/>
        <w:ind w:left="5529"/>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r>
      <w:r w:rsidRPr="004E67AD">
        <w:rPr>
          <w:rFonts w:ascii="Tahoma" w:eastAsia="Times New Roman" w:hAnsi="Tahoma" w:cs="Tahoma"/>
          <w:kern w:val="0"/>
          <w:sz w:val="20"/>
          <w:szCs w:val="20"/>
          <w:lang w:eastAsia="pl-PL" w:bidi="ar-SA"/>
        </w:rPr>
        <w:t>ul. Kopernika 71</w:t>
      </w:r>
    </w:p>
    <w:p w14:paraId="534A09FA" w14:textId="77777777" w:rsidR="00AD29F8" w:rsidRPr="004E67AD" w:rsidRDefault="00AD29F8" w:rsidP="00C25007">
      <w:pPr>
        <w:widowControl/>
        <w:autoSpaceDN/>
        <w:ind w:left="5529"/>
        <w:textAlignment w:val="auto"/>
        <w:rPr>
          <w:rFonts w:ascii="Tahoma" w:eastAsia="Times New Roman" w:hAnsi="Tahoma" w:cs="Tahoma"/>
          <w:kern w:val="0"/>
          <w:sz w:val="20"/>
          <w:szCs w:val="20"/>
          <w:u w:val="single"/>
          <w:lang w:eastAsia="pl-PL" w:bidi="ar-SA"/>
        </w:rPr>
      </w:pPr>
      <w:r w:rsidRPr="004E67AD">
        <w:rPr>
          <w:rFonts w:ascii="Tahoma" w:eastAsia="Times New Roman" w:hAnsi="Tahoma" w:cs="Tahoma"/>
          <w:kern w:val="0"/>
          <w:sz w:val="20"/>
          <w:szCs w:val="20"/>
          <w:u w:val="single"/>
          <w:lang w:eastAsia="pl-PL" w:bidi="ar-SA"/>
        </w:rPr>
        <w:t>44-300 Wodzisław Śląski</w:t>
      </w:r>
    </w:p>
    <w:p w14:paraId="75F6F880" w14:textId="77777777" w:rsidR="00190688" w:rsidRPr="004E67AD" w:rsidRDefault="00190688" w:rsidP="00C25007">
      <w:pPr>
        <w:pStyle w:val="Standard"/>
        <w:ind w:left="5529"/>
        <w:rPr>
          <w:rFonts w:ascii="Tahoma" w:hAnsi="Tahoma" w:cs="Tahoma"/>
          <w:b/>
          <w:u w:val="single"/>
        </w:rPr>
      </w:pPr>
    </w:p>
    <w:p w14:paraId="1EA844C2" w14:textId="77777777" w:rsidR="00DB33D1" w:rsidRPr="004E67AD" w:rsidRDefault="00DB33D1" w:rsidP="00C25007">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C25007">
      <w:pPr>
        <w:pStyle w:val="Standard"/>
      </w:pPr>
      <w:r w:rsidRPr="004E67AD">
        <w:rPr>
          <w:rFonts w:ascii="Tahoma" w:hAnsi="Tahoma" w:cs="Tahoma"/>
        </w:rPr>
        <w:t>………………………………………………………..….</w:t>
      </w:r>
    </w:p>
    <w:p w14:paraId="354F12EB" w14:textId="77777777" w:rsidR="00DB33D1" w:rsidRPr="004E67AD" w:rsidRDefault="00DB33D1" w:rsidP="00C25007">
      <w:pPr>
        <w:pStyle w:val="Standard"/>
        <w:ind w:right="5954"/>
      </w:pPr>
      <w:r w:rsidRPr="004E67AD">
        <w:rPr>
          <w:rFonts w:ascii="Tahoma" w:hAnsi="Tahoma" w:cs="Tahoma"/>
        </w:rPr>
        <w:t>……………………………………………………………</w:t>
      </w:r>
    </w:p>
    <w:p w14:paraId="359581BC" w14:textId="4FA1FF6B"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C25007">
      <w:pPr>
        <w:pStyle w:val="Standard"/>
      </w:pPr>
      <w:r w:rsidRPr="004E67AD">
        <w:rPr>
          <w:rFonts w:ascii="Tahoma" w:hAnsi="Tahoma" w:cs="Tahoma"/>
          <w:u w:val="single"/>
        </w:rPr>
        <w:t>reprezentowany przez:</w:t>
      </w:r>
    </w:p>
    <w:p w14:paraId="5782EEB7" w14:textId="77777777" w:rsidR="00DB33D1" w:rsidRPr="004E67AD" w:rsidRDefault="00DB33D1" w:rsidP="00C25007">
      <w:pPr>
        <w:pStyle w:val="Standard"/>
      </w:pPr>
      <w:r w:rsidRPr="004E67AD">
        <w:rPr>
          <w:rFonts w:ascii="Tahoma" w:hAnsi="Tahoma" w:cs="Tahoma"/>
        </w:rPr>
        <w:t>………………………………………………………..….</w:t>
      </w:r>
    </w:p>
    <w:p w14:paraId="550CB653" w14:textId="77777777" w:rsidR="00DB33D1" w:rsidRPr="004E67AD" w:rsidRDefault="00DB33D1" w:rsidP="00C25007">
      <w:pPr>
        <w:pStyle w:val="Standard"/>
        <w:ind w:right="5954"/>
      </w:pPr>
      <w:r w:rsidRPr="004E67AD">
        <w:rPr>
          <w:rFonts w:ascii="Tahoma" w:hAnsi="Tahoma" w:cs="Tahoma"/>
        </w:rPr>
        <w:t>……………………………………………………………</w:t>
      </w:r>
    </w:p>
    <w:p w14:paraId="63BB71CE"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C25007">
      <w:pPr>
        <w:pStyle w:val="Standard"/>
        <w:rPr>
          <w:rFonts w:ascii="Tahoma" w:hAnsi="Tahoma" w:cs="Tahoma"/>
        </w:rPr>
      </w:pPr>
    </w:p>
    <w:p w14:paraId="7A49E8FA" w14:textId="77777777" w:rsidR="00DB33D1" w:rsidRPr="004E67AD" w:rsidRDefault="00DB33D1" w:rsidP="00C25007">
      <w:pPr>
        <w:pStyle w:val="Standard"/>
        <w:rPr>
          <w:rFonts w:ascii="Tahoma" w:hAnsi="Tahoma" w:cs="Tahoma"/>
        </w:rPr>
      </w:pPr>
    </w:p>
    <w:p w14:paraId="007BBE21"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0B34DFC6"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2201E21F" w14:textId="77777777" w:rsidR="002241F9" w:rsidRPr="004E67AD" w:rsidRDefault="002241F9" w:rsidP="002241F9">
      <w:pPr>
        <w:pStyle w:val="Standard"/>
        <w:spacing w:line="360" w:lineRule="auto"/>
        <w:jc w:val="center"/>
        <w:rPr>
          <w:rFonts w:ascii="Tahoma" w:hAnsi="Tahoma" w:cs="Tahoma"/>
          <w:b/>
          <w:u w:val="single"/>
        </w:rPr>
      </w:pPr>
    </w:p>
    <w:p w14:paraId="067959AE" w14:textId="14D09C1E" w:rsidR="00DB33D1" w:rsidRPr="004E67AD" w:rsidRDefault="00DB33D1" w:rsidP="002241F9">
      <w:pPr>
        <w:pStyle w:val="Standard"/>
        <w:spacing w:line="360" w:lineRule="auto"/>
        <w:jc w:val="center"/>
      </w:pPr>
      <w:r w:rsidRPr="004E67AD">
        <w:rPr>
          <w:rFonts w:ascii="Tahoma" w:hAnsi="Tahoma" w:cs="Tahoma"/>
          <w:b/>
          <w:u w:val="single"/>
        </w:rPr>
        <w:t>DOTYCZĄCE PRZESŁANEK WYKLUCZENIA Z POSTĘPOWANIA</w:t>
      </w:r>
    </w:p>
    <w:p w14:paraId="4D566844" w14:textId="77777777" w:rsidR="00DB33D1" w:rsidRPr="004E67AD" w:rsidRDefault="00DB33D1" w:rsidP="002241F9">
      <w:pPr>
        <w:pStyle w:val="Standard"/>
        <w:spacing w:line="360" w:lineRule="auto"/>
        <w:jc w:val="both"/>
        <w:rPr>
          <w:rFonts w:ascii="Tahoma" w:hAnsi="Tahoma" w:cs="Tahoma"/>
        </w:rPr>
      </w:pPr>
    </w:p>
    <w:p w14:paraId="06EAE820" w14:textId="149D4759" w:rsidR="00DB33D1" w:rsidRPr="004E67AD" w:rsidRDefault="00DB33D1" w:rsidP="002241F9">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r w:rsidR="006A4843" w:rsidRPr="004E67AD">
        <w:rPr>
          <w:rFonts w:ascii="Tahoma" w:hAnsi="Tahoma" w:cs="Tahoma"/>
          <w:b/>
          <w:bCs/>
        </w:rPr>
        <w:t>„Budowa zatoki postojowej wzdłuż drogi pożarowej na długości budynku szkoły wraz z przebudową oświetlenia przy Zespole Placówek Szkolno-Wychowawczo-Rewalidacyjnych w Wodzisławiu Śl</w:t>
      </w:r>
      <w:r w:rsidR="002241F9" w:rsidRPr="004E67AD">
        <w:rPr>
          <w:rFonts w:ascii="Tahoma" w:hAnsi="Tahoma" w:cs="Tahoma"/>
          <w:b/>
          <w:bCs/>
        </w:rPr>
        <w:t>ąskim</w:t>
      </w:r>
      <w:r w:rsidR="006A4843" w:rsidRPr="004E67AD">
        <w:rPr>
          <w:rFonts w:ascii="Tahoma" w:hAnsi="Tahoma" w:cs="Tahoma"/>
          <w:b/>
          <w:bCs/>
        </w:rPr>
        <w:t>”</w:t>
      </w:r>
      <w:r w:rsidR="006A4843" w:rsidRPr="004E67AD">
        <w:rPr>
          <w:rFonts w:ascii="Tahoma" w:hAnsi="Tahoma" w:cs="Tahoma"/>
          <w:b/>
          <w:bCs/>
          <w:i/>
        </w:rPr>
        <w:t xml:space="preserve"> </w:t>
      </w:r>
      <w:r w:rsidRPr="004E67AD">
        <w:rPr>
          <w:rFonts w:ascii="Tahoma" w:hAnsi="Tahoma" w:cs="Tahoma"/>
        </w:rPr>
        <w:t xml:space="preserve">prowadzonego przez </w:t>
      </w:r>
      <w:r w:rsidR="00AD29F8" w:rsidRPr="004E67AD">
        <w:rPr>
          <w:rFonts w:ascii="Tahoma" w:hAnsi="Tahoma" w:cs="Tahoma"/>
          <w:kern w:val="0"/>
          <w:lang w:eastAsia="pl-PL"/>
        </w:rPr>
        <w:t xml:space="preserve">Zespół Placówek </w:t>
      </w:r>
      <w:proofErr w:type="spellStart"/>
      <w:r w:rsidR="00AD29F8" w:rsidRPr="004E67AD">
        <w:rPr>
          <w:rFonts w:ascii="Tahoma" w:hAnsi="Tahoma" w:cs="Tahoma"/>
          <w:kern w:val="0"/>
          <w:lang w:eastAsia="pl-PL"/>
        </w:rPr>
        <w:t>Szkolno</w:t>
      </w:r>
      <w:proofErr w:type="spellEnd"/>
      <w:r w:rsidR="00AD29F8" w:rsidRPr="004E67AD">
        <w:rPr>
          <w:rFonts w:ascii="Tahoma" w:hAnsi="Tahoma" w:cs="Tahoma"/>
          <w:kern w:val="0"/>
          <w:lang w:eastAsia="pl-PL"/>
        </w:rPr>
        <w:t xml:space="preserve"> - Wychowawczo - Rewalidacyjnych w Wodzisławiu Śl.</w:t>
      </w:r>
      <w:r w:rsidR="006A4843" w:rsidRPr="004E67AD">
        <w:rPr>
          <w:rFonts w:ascii="Tahoma" w:hAnsi="Tahoma" w:cs="Tahoma"/>
          <w:kern w:val="0"/>
          <w:lang w:eastAsia="pl-PL"/>
        </w:rPr>
        <w:t xml:space="preserve"> </w:t>
      </w:r>
      <w:r w:rsidR="00AD29F8" w:rsidRPr="004E67AD">
        <w:rPr>
          <w:rFonts w:ascii="Tahoma" w:hAnsi="Tahoma" w:cs="Tahoma"/>
          <w:kern w:val="0"/>
          <w:lang w:eastAsia="pl-PL"/>
        </w:rPr>
        <w:t>z siedzibą w Wodzisławiu Śląskim przy ul. Kopernika 71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2241F9">
      <w:pPr>
        <w:pStyle w:val="Standard"/>
        <w:spacing w:line="360" w:lineRule="auto"/>
        <w:jc w:val="both"/>
        <w:rPr>
          <w:rFonts w:ascii="Tahoma" w:hAnsi="Tahoma" w:cs="Tahoma"/>
        </w:rPr>
      </w:pPr>
    </w:p>
    <w:p w14:paraId="7D909B85" w14:textId="77777777" w:rsidR="00DB33D1" w:rsidRPr="004E67AD" w:rsidRDefault="00DB33D1" w:rsidP="002241F9">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2241F9">
      <w:pPr>
        <w:pStyle w:val="Akapitzlist"/>
        <w:spacing w:after="0" w:line="360" w:lineRule="auto"/>
        <w:jc w:val="both"/>
        <w:rPr>
          <w:rFonts w:ascii="Tahoma" w:hAnsi="Tahoma" w:cs="Tahoma"/>
          <w:sz w:val="20"/>
          <w:szCs w:val="20"/>
        </w:rPr>
      </w:pPr>
    </w:p>
    <w:p w14:paraId="54954965" w14:textId="77777777" w:rsidR="00DB33D1" w:rsidRPr="004E67AD" w:rsidRDefault="00DB33D1" w:rsidP="002241F9">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2241F9">
      <w:pPr>
        <w:pStyle w:val="Standard"/>
        <w:jc w:val="both"/>
        <w:rPr>
          <w:rFonts w:ascii="Tahoma" w:hAnsi="Tahoma" w:cs="Tahoma"/>
        </w:rPr>
      </w:pPr>
    </w:p>
    <w:p w14:paraId="663C094E" w14:textId="617C2275" w:rsidR="00DB33D1" w:rsidRPr="004E67AD" w:rsidRDefault="00DB33D1" w:rsidP="002241F9">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2241F9">
      <w:pPr>
        <w:pStyle w:val="Standard"/>
        <w:spacing w:line="360" w:lineRule="auto"/>
        <w:jc w:val="both"/>
        <w:rPr>
          <w:rFonts w:ascii="Tahoma" w:hAnsi="Tahoma" w:cs="Tahoma"/>
        </w:rPr>
      </w:pPr>
    </w:p>
    <w:p w14:paraId="6608667B" w14:textId="77777777" w:rsidR="00DB33D1" w:rsidRPr="004E67AD" w:rsidRDefault="00DB33D1" w:rsidP="002241F9">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2241F9">
      <w:pPr>
        <w:pStyle w:val="Standard"/>
        <w:spacing w:line="360" w:lineRule="auto"/>
        <w:jc w:val="both"/>
      </w:pPr>
      <w:r w:rsidRPr="004E67AD">
        <w:rPr>
          <w:rFonts w:ascii="Tahoma" w:hAnsi="Tahoma" w:cs="Tahoma"/>
        </w:rPr>
        <w:t>…………………………………………………………………………………………..…………………...........…………………….……………</w:t>
      </w:r>
    </w:p>
    <w:p w14:paraId="01EF735A" w14:textId="77777777" w:rsidR="00DB33D1" w:rsidRPr="004E67AD" w:rsidRDefault="00DB33D1" w:rsidP="002241F9">
      <w:pPr>
        <w:pStyle w:val="Standard"/>
        <w:jc w:val="both"/>
      </w:pPr>
      <w:r w:rsidRPr="004E67AD">
        <w:rPr>
          <w:rFonts w:ascii="Tahoma" w:hAnsi="Tahoma" w:cs="Tahoma"/>
        </w:rPr>
        <w:t>…………………...……., dnia …………………. r.</w:t>
      </w:r>
    </w:p>
    <w:p w14:paraId="5A28F286"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1A4F7B56" w14:textId="77777777" w:rsidR="00DB33D1" w:rsidRPr="004E67AD" w:rsidRDefault="00DB33D1" w:rsidP="002241F9">
      <w:pPr>
        <w:pStyle w:val="Standard"/>
        <w:spacing w:line="360" w:lineRule="auto"/>
        <w:jc w:val="both"/>
        <w:rPr>
          <w:rFonts w:ascii="Tahoma" w:hAnsi="Tahoma" w:cs="Tahoma"/>
          <w:i/>
        </w:rPr>
      </w:pPr>
    </w:p>
    <w:p w14:paraId="763B60FD" w14:textId="70C6D16F" w:rsidR="00DB33D1" w:rsidRPr="004E67AD" w:rsidRDefault="00DB33D1" w:rsidP="002241F9">
      <w:pPr>
        <w:pStyle w:val="Standard"/>
        <w:spacing w:line="360" w:lineRule="auto"/>
        <w:jc w:val="both"/>
        <w:rPr>
          <w:rFonts w:ascii="Tahoma" w:hAnsi="Tahoma" w:cs="Tahoma"/>
          <w:i/>
        </w:rPr>
      </w:pPr>
    </w:p>
    <w:p w14:paraId="165D80B2" w14:textId="1C1ED966" w:rsidR="002241F9" w:rsidRPr="004E67AD" w:rsidRDefault="002241F9" w:rsidP="002241F9">
      <w:pPr>
        <w:pStyle w:val="Standard"/>
        <w:spacing w:line="360" w:lineRule="auto"/>
        <w:jc w:val="both"/>
        <w:rPr>
          <w:rFonts w:ascii="Tahoma" w:hAnsi="Tahoma" w:cs="Tahoma"/>
          <w:i/>
        </w:rPr>
      </w:pPr>
    </w:p>
    <w:p w14:paraId="553DB2B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2241F9">
      <w:pPr>
        <w:pStyle w:val="Standard"/>
        <w:spacing w:line="360" w:lineRule="auto"/>
        <w:jc w:val="both"/>
        <w:rPr>
          <w:rFonts w:ascii="Tahoma" w:hAnsi="Tahoma" w:cs="Tahoma"/>
          <w:b/>
        </w:rPr>
      </w:pPr>
    </w:p>
    <w:p w14:paraId="6C7E62B2" w14:textId="7E75CB06" w:rsidR="00DB33D1" w:rsidRPr="004E67AD" w:rsidRDefault="00DB33D1" w:rsidP="00EB25F1">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2241F9">
      <w:pPr>
        <w:pStyle w:val="Standard"/>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2241F9">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2241F9">
      <w:pPr>
        <w:pStyle w:val="Standard"/>
        <w:spacing w:line="360" w:lineRule="auto"/>
        <w:jc w:val="both"/>
        <w:rPr>
          <w:rFonts w:ascii="Tahoma" w:hAnsi="Tahoma" w:cs="Tahoma"/>
        </w:rPr>
      </w:pPr>
    </w:p>
    <w:p w14:paraId="5C492074" w14:textId="77777777" w:rsidR="00DB33D1" w:rsidRPr="004E67AD" w:rsidRDefault="00DB33D1" w:rsidP="002241F9">
      <w:pPr>
        <w:pStyle w:val="Standard"/>
        <w:spacing w:line="360" w:lineRule="auto"/>
        <w:jc w:val="both"/>
        <w:rPr>
          <w:rFonts w:ascii="Tahoma" w:hAnsi="Tahoma" w:cs="Tahoma"/>
        </w:rPr>
      </w:pPr>
    </w:p>
    <w:p w14:paraId="7C6EF527" w14:textId="77777777" w:rsidR="00DB33D1" w:rsidRPr="004E67AD" w:rsidRDefault="00DB33D1" w:rsidP="002241F9">
      <w:pPr>
        <w:pStyle w:val="Standard"/>
        <w:jc w:val="both"/>
      </w:pPr>
      <w:r w:rsidRPr="004E67AD">
        <w:rPr>
          <w:rFonts w:ascii="Tahoma" w:hAnsi="Tahoma" w:cs="Tahoma"/>
        </w:rPr>
        <w:t>…………………...……., dnia …………………. r.</w:t>
      </w:r>
    </w:p>
    <w:p w14:paraId="47BFD267"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24F78F5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2241F9">
      <w:pPr>
        <w:pStyle w:val="Standard"/>
        <w:spacing w:line="360" w:lineRule="auto"/>
        <w:jc w:val="both"/>
        <w:rPr>
          <w:rFonts w:ascii="Tahoma" w:hAnsi="Tahoma" w:cs="Tahoma"/>
          <w:b/>
        </w:rPr>
      </w:pPr>
    </w:p>
    <w:p w14:paraId="45F46158" w14:textId="77777777" w:rsidR="00DB33D1" w:rsidRPr="004E67AD" w:rsidRDefault="00DB33D1" w:rsidP="002241F9">
      <w:pPr>
        <w:pStyle w:val="Standard"/>
        <w:spacing w:line="360" w:lineRule="auto"/>
        <w:jc w:val="both"/>
        <w:rPr>
          <w:rFonts w:ascii="Tahoma" w:hAnsi="Tahoma" w:cs="Tahoma"/>
          <w:i/>
        </w:rPr>
      </w:pPr>
    </w:p>
    <w:p w14:paraId="4B475664" w14:textId="77777777" w:rsidR="00DB33D1" w:rsidRPr="004E67AD" w:rsidRDefault="00DB33D1" w:rsidP="002241F9">
      <w:pPr>
        <w:pStyle w:val="Standard"/>
        <w:spacing w:line="360" w:lineRule="auto"/>
        <w:jc w:val="both"/>
        <w:rPr>
          <w:rFonts w:ascii="Tahoma" w:hAnsi="Tahoma" w:cs="Tahoma"/>
          <w:i/>
        </w:rPr>
      </w:pPr>
    </w:p>
    <w:p w14:paraId="0ACA29FA"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2241F9">
      <w:pPr>
        <w:pStyle w:val="Standard"/>
        <w:spacing w:line="360" w:lineRule="auto"/>
        <w:jc w:val="both"/>
        <w:rPr>
          <w:rFonts w:ascii="Tahoma" w:hAnsi="Tahoma" w:cs="Tahoma"/>
          <w:b/>
        </w:rPr>
      </w:pPr>
    </w:p>
    <w:p w14:paraId="3C817FD2" w14:textId="5E5C9DDC" w:rsidR="00DB33D1" w:rsidRPr="004E67AD" w:rsidRDefault="00DB33D1" w:rsidP="002241F9">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2241F9">
      <w:pPr>
        <w:pStyle w:val="Standard"/>
        <w:spacing w:line="360" w:lineRule="auto"/>
        <w:jc w:val="both"/>
        <w:rPr>
          <w:rFonts w:ascii="Tahoma" w:hAnsi="Tahoma" w:cs="Tahoma"/>
        </w:rPr>
      </w:pPr>
    </w:p>
    <w:p w14:paraId="2DB84297" w14:textId="77777777" w:rsidR="00DB33D1" w:rsidRPr="004E67AD" w:rsidRDefault="00DB33D1" w:rsidP="002241F9">
      <w:pPr>
        <w:pStyle w:val="Standard"/>
        <w:jc w:val="both"/>
      </w:pPr>
      <w:r w:rsidRPr="004E67AD">
        <w:rPr>
          <w:rFonts w:ascii="Tahoma" w:hAnsi="Tahoma" w:cs="Tahoma"/>
        </w:rPr>
        <w:t>…………………...……., dnia …………………. r.</w:t>
      </w:r>
    </w:p>
    <w:p w14:paraId="10DF5D65"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40EAA8E"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2241F9">
      <w:pPr>
        <w:pStyle w:val="Standard"/>
        <w:spacing w:line="360" w:lineRule="auto"/>
        <w:rPr>
          <w:rFonts w:ascii="Tahoma" w:hAnsi="Tahoma" w:cs="Tahoma"/>
          <w:b/>
          <w:i/>
        </w:rPr>
      </w:pPr>
    </w:p>
    <w:p w14:paraId="60908E42" w14:textId="77777777" w:rsidR="00DB33D1" w:rsidRPr="004E67AD" w:rsidRDefault="00DB33D1" w:rsidP="00C25007">
      <w:pPr>
        <w:pStyle w:val="Standard"/>
        <w:ind w:left="5246" w:firstLine="708"/>
        <w:rPr>
          <w:rFonts w:ascii="Tahoma" w:hAnsi="Tahoma" w:cs="Tahoma"/>
          <w:b/>
          <w:u w:val="single"/>
        </w:rPr>
      </w:pPr>
    </w:p>
    <w:p w14:paraId="24AE6DE5" w14:textId="77777777" w:rsidR="00DB33D1" w:rsidRPr="004E67AD" w:rsidRDefault="00DB33D1" w:rsidP="00C25007">
      <w:pPr>
        <w:pStyle w:val="Standard"/>
        <w:jc w:val="right"/>
        <w:rPr>
          <w:rFonts w:ascii="Tahoma" w:hAnsi="Tahoma" w:cs="Tahoma"/>
          <w:b/>
          <w:i/>
        </w:rPr>
      </w:pPr>
    </w:p>
    <w:p w14:paraId="52BA9D97" w14:textId="77777777" w:rsidR="00DB33D1" w:rsidRPr="004E67AD" w:rsidRDefault="00DB33D1" w:rsidP="00C25007">
      <w:pPr>
        <w:pStyle w:val="Standard"/>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C25007">
      <w:pPr>
        <w:pStyle w:val="Standard"/>
        <w:ind w:left="5246" w:firstLine="708"/>
        <w:rPr>
          <w:rFonts w:ascii="Tahoma" w:hAnsi="Tahoma" w:cs="Tahoma"/>
          <w:b/>
          <w:u w:val="single"/>
        </w:rPr>
      </w:pPr>
    </w:p>
    <w:p w14:paraId="1C102D3F" w14:textId="77777777" w:rsidR="00DB33D1" w:rsidRPr="004E67AD" w:rsidRDefault="00DB33D1" w:rsidP="00C25007">
      <w:pPr>
        <w:pStyle w:val="Standard"/>
        <w:ind w:left="5246" w:firstLine="708"/>
        <w:rPr>
          <w:rFonts w:ascii="Tahoma" w:hAnsi="Tahoma" w:cs="Tahoma"/>
          <w:b/>
          <w:u w:val="single"/>
        </w:rPr>
      </w:pPr>
    </w:p>
    <w:p w14:paraId="33A497BD" w14:textId="77777777" w:rsidR="00DB33D1" w:rsidRPr="004E67AD" w:rsidRDefault="00DB33D1" w:rsidP="00C25007">
      <w:pPr>
        <w:pStyle w:val="Standard"/>
        <w:ind w:left="5246" w:firstLine="708"/>
        <w:rPr>
          <w:rFonts w:ascii="Tahoma" w:hAnsi="Tahoma" w:cs="Tahoma"/>
          <w:b/>
          <w:u w:val="single"/>
        </w:rPr>
      </w:pPr>
    </w:p>
    <w:p w14:paraId="049B85CF" w14:textId="77777777" w:rsidR="00F9450C" w:rsidRPr="004E67AD" w:rsidRDefault="00F9450C" w:rsidP="00C25007">
      <w:pPr>
        <w:pStyle w:val="Standard"/>
        <w:ind w:left="5529" w:hanging="1"/>
      </w:pPr>
      <w:r w:rsidRPr="004E67AD">
        <w:rPr>
          <w:rFonts w:ascii="Tahoma" w:hAnsi="Tahoma" w:cs="Tahoma"/>
          <w:b/>
          <w:u w:val="single"/>
        </w:rPr>
        <w:t>Zamawiający:</w:t>
      </w:r>
    </w:p>
    <w:p w14:paraId="693C2365" w14:textId="77777777" w:rsidR="00AD29F8" w:rsidRPr="004E67AD" w:rsidRDefault="00AD29F8" w:rsidP="00C25007">
      <w:pPr>
        <w:widowControl/>
        <w:autoSpaceDN/>
        <w:ind w:left="5529"/>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Zespół Placówek </w:t>
      </w:r>
      <w:proofErr w:type="spellStart"/>
      <w:r w:rsidRPr="004E67AD">
        <w:rPr>
          <w:rFonts w:ascii="Tahoma" w:eastAsia="Times New Roman" w:hAnsi="Tahoma" w:cs="Tahoma"/>
          <w:b/>
          <w:kern w:val="0"/>
          <w:sz w:val="20"/>
          <w:szCs w:val="20"/>
          <w:lang w:eastAsia="pl-PL" w:bidi="ar-SA"/>
        </w:rPr>
        <w:t>Szkolno</w:t>
      </w:r>
      <w:proofErr w:type="spellEnd"/>
      <w:r w:rsidRPr="004E67AD">
        <w:rPr>
          <w:rFonts w:ascii="Tahoma" w:eastAsia="Times New Roman" w:hAnsi="Tahoma" w:cs="Tahoma"/>
          <w:b/>
          <w:kern w:val="0"/>
          <w:sz w:val="20"/>
          <w:szCs w:val="20"/>
          <w:lang w:eastAsia="pl-PL" w:bidi="ar-SA"/>
        </w:rPr>
        <w:t xml:space="preserve"> - Wychowawczo - Rewalidacyjnych w Wodzisławiu Śl.</w:t>
      </w:r>
      <w:r w:rsidRPr="004E67AD">
        <w:rPr>
          <w:rFonts w:ascii="Tahoma" w:eastAsia="Times New Roman" w:hAnsi="Tahoma" w:cs="Tahoma"/>
          <w:b/>
          <w:kern w:val="0"/>
          <w:sz w:val="20"/>
          <w:szCs w:val="20"/>
          <w:lang w:eastAsia="pl-PL" w:bidi="ar-SA"/>
        </w:rPr>
        <w:br/>
      </w:r>
      <w:r w:rsidRPr="004E67AD">
        <w:rPr>
          <w:rFonts w:ascii="Tahoma" w:eastAsia="Times New Roman" w:hAnsi="Tahoma" w:cs="Tahoma"/>
          <w:kern w:val="0"/>
          <w:sz w:val="20"/>
          <w:szCs w:val="20"/>
          <w:lang w:eastAsia="pl-PL" w:bidi="ar-SA"/>
        </w:rPr>
        <w:t>ul. Kopernika 71</w:t>
      </w:r>
    </w:p>
    <w:p w14:paraId="4326D2C7" w14:textId="77777777" w:rsidR="00AD29F8" w:rsidRPr="004E67AD" w:rsidRDefault="00AD29F8" w:rsidP="00C25007">
      <w:pPr>
        <w:widowControl/>
        <w:autoSpaceDN/>
        <w:ind w:left="5529"/>
        <w:textAlignment w:val="auto"/>
        <w:rPr>
          <w:rFonts w:ascii="Tahoma" w:eastAsia="Times New Roman" w:hAnsi="Tahoma" w:cs="Tahoma"/>
          <w:kern w:val="0"/>
          <w:sz w:val="20"/>
          <w:szCs w:val="20"/>
          <w:u w:val="single"/>
          <w:lang w:eastAsia="pl-PL" w:bidi="ar-SA"/>
        </w:rPr>
      </w:pPr>
      <w:r w:rsidRPr="004E67AD">
        <w:rPr>
          <w:rFonts w:ascii="Tahoma" w:eastAsia="Times New Roman" w:hAnsi="Tahoma" w:cs="Tahoma"/>
          <w:kern w:val="0"/>
          <w:sz w:val="20"/>
          <w:szCs w:val="20"/>
          <w:u w:val="single"/>
          <w:lang w:eastAsia="pl-PL" w:bidi="ar-SA"/>
        </w:rPr>
        <w:t>44-300 Wodzisław Śląski</w:t>
      </w:r>
    </w:p>
    <w:p w14:paraId="57864F2B" w14:textId="77777777" w:rsidR="00DB33D1" w:rsidRPr="004E67AD" w:rsidRDefault="00DB33D1" w:rsidP="00C25007">
      <w:pPr>
        <w:pStyle w:val="Standard"/>
        <w:ind w:left="5954"/>
        <w:rPr>
          <w:rFonts w:ascii="Tahoma" w:hAnsi="Tahoma" w:cs="Tahoma"/>
          <w:u w:val="single"/>
          <w:lang w:eastAsia="ar-SA"/>
        </w:rPr>
      </w:pPr>
    </w:p>
    <w:p w14:paraId="56980CB2" w14:textId="77777777" w:rsidR="00DB33D1" w:rsidRPr="004E67AD" w:rsidRDefault="00DB33D1" w:rsidP="00C25007">
      <w:pPr>
        <w:pStyle w:val="Standard"/>
      </w:pPr>
      <w:r w:rsidRPr="004E67AD">
        <w:rPr>
          <w:rFonts w:ascii="Tahoma" w:hAnsi="Tahoma" w:cs="Tahoma"/>
          <w:b/>
        </w:rPr>
        <w:t>Wykonawca:</w:t>
      </w:r>
    </w:p>
    <w:p w14:paraId="222BEDF8" w14:textId="77777777" w:rsidR="00DB33D1" w:rsidRPr="004E67AD" w:rsidRDefault="00DB33D1" w:rsidP="00C25007">
      <w:pPr>
        <w:pStyle w:val="Standard"/>
      </w:pPr>
      <w:r w:rsidRPr="004E67AD">
        <w:rPr>
          <w:rFonts w:ascii="Tahoma" w:hAnsi="Tahoma" w:cs="Tahoma"/>
        </w:rPr>
        <w:t>………………………………………………………..….</w:t>
      </w:r>
    </w:p>
    <w:p w14:paraId="0A550CC0" w14:textId="77777777" w:rsidR="00DB33D1" w:rsidRPr="004E67AD" w:rsidRDefault="00DB33D1" w:rsidP="00C25007">
      <w:pPr>
        <w:pStyle w:val="Standard"/>
        <w:ind w:right="5954"/>
      </w:pPr>
      <w:r w:rsidRPr="004E67AD">
        <w:rPr>
          <w:rFonts w:ascii="Tahoma" w:hAnsi="Tahoma" w:cs="Tahoma"/>
        </w:rPr>
        <w:t>……………………………………………………………</w:t>
      </w:r>
    </w:p>
    <w:p w14:paraId="7BD6EA6D" w14:textId="3060FF96" w:rsidR="00DB33D1" w:rsidRPr="004E67AD" w:rsidRDefault="00DB33D1" w:rsidP="00C25007">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C25007">
      <w:pPr>
        <w:pStyle w:val="Standard"/>
        <w:rPr>
          <w:rFonts w:ascii="Tahoma" w:hAnsi="Tahoma" w:cs="Tahoma"/>
          <w:u w:val="single"/>
        </w:rPr>
      </w:pPr>
    </w:p>
    <w:p w14:paraId="4D0AD88C" w14:textId="77777777" w:rsidR="00DB33D1" w:rsidRPr="004E67AD" w:rsidRDefault="00DB33D1" w:rsidP="00C25007">
      <w:pPr>
        <w:pStyle w:val="Standard"/>
      </w:pPr>
      <w:r w:rsidRPr="004E67AD">
        <w:rPr>
          <w:rFonts w:ascii="Tahoma" w:hAnsi="Tahoma" w:cs="Tahoma"/>
          <w:u w:val="single"/>
        </w:rPr>
        <w:t>reprezentowany przez:</w:t>
      </w:r>
    </w:p>
    <w:p w14:paraId="34223F10" w14:textId="77777777" w:rsidR="00DB33D1" w:rsidRPr="004E67AD" w:rsidRDefault="00DB33D1" w:rsidP="00C25007">
      <w:pPr>
        <w:pStyle w:val="Standard"/>
      </w:pPr>
      <w:r w:rsidRPr="004E67AD">
        <w:rPr>
          <w:rFonts w:ascii="Tahoma" w:hAnsi="Tahoma" w:cs="Tahoma"/>
        </w:rPr>
        <w:t>………………………………………………………..….</w:t>
      </w:r>
    </w:p>
    <w:p w14:paraId="20DA183D" w14:textId="77777777" w:rsidR="00DB33D1" w:rsidRPr="004E67AD" w:rsidRDefault="00DB33D1" w:rsidP="00C25007">
      <w:pPr>
        <w:pStyle w:val="Standard"/>
        <w:ind w:right="5954"/>
      </w:pPr>
      <w:r w:rsidRPr="004E67AD">
        <w:rPr>
          <w:rFonts w:ascii="Tahoma" w:hAnsi="Tahoma" w:cs="Tahoma"/>
        </w:rPr>
        <w:t>……………………………………………………………</w:t>
      </w:r>
    </w:p>
    <w:p w14:paraId="69E0A450"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C25007">
      <w:pPr>
        <w:pStyle w:val="Standard"/>
        <w:rPr>
          <w:rFonts w:ascii="Tahoma" w:hAnsi="Tahoma" w:cs="Tahoma"/>
        </w:rPr>
      </w:pPr>
    </w:p>
    <w:p w14:paraId="7EB7D4AC" w14:textId="77777777" w:rsidR="00DB33D1" w:rsidRPr="004E67AD" w:rsidRDefault="00DB33D1" w:rsidP="00C25007">
      <w:pPr>
        <w:pStyle w:val="Standard"/>
        <w:rPr>
          <w:rFonts w:ascii="Tahoma" w:hAnsi="Tahoma" w:cs="Tahoma"/>
        </w:rPr>
      </w:pPr>
    </w:p>
    <w:p w14:paraId="6D66D9BF"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2241F9">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2241F9">
      <w:pPr>
        <w:pStyle w:val="Standard"/>
        <w:spacing w:line="360" w:lineRule="auto"/>
        <w:jc w:val="center"/>
        <w:rPr>
          <w:rFonts w:ascii="Tahoma" w:hAnsi="Tahoma" w:cs="Tahoma"/>
        </w:rPr>
      </w:pPr>
    </w:p>
    <w:p w14:paraId="4BA0265E" w14:textId="4A3522AE" w:rsidR="00DB33D1" w:rsidRPr="004E67AD" w:rsidRDefault="00F9450C" w:rsidP="002241F9">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6A4843" w:rsidRPr="004E67AD">
        <w:rPr>
          <w:rFonts w:ascii="Tahoma" w:hAnsi="Tahoma" w:cs="Tahoma"/>
          <w:b/>
          <w:bCs/>
        </w:rPr>
        <w:t>„Budowa zatoki postojowej wzdłuż drogi pożarowej na długości budynku szkoły wraz z przebudową oświetlenia przy Zespole Placówek Szkolno-Wychowawczo-Rewalidacyjnych w Wodzisławiu Śl</w:t>
      </w:r>
      <w:r w:rsidR="002241F9" w:rsidRPr="004E67AD">
        <w:rPr>
          <w:rFonts w:ascii="Tahoma" w:hAnsi="Tahoma" w:cs="Tahoma"/>
          <w:b/>
          <w:bCs/>
        </w:rPr>
        <w:t>ąskim</w:t>
      </w:r>
      <w:r w:rsidR="006A4843" w:rsidRPr="004E67AD">
        <w:rPr>
          <w:rFonts w:ascii="Tahoma" w:hAnsi="Tahoma" w:cs="Tahoma"/>
          <w:b/>
          <w:bCs/>
        </w:rPr>
        <w:t>”</w:t>
      </w:r>
      <w:r w:rsidR="006A4843" w:rsidRPr="004E67AD">
        <w:rPr>
          <w:rFonts w:ascii="Tahoma" w:hAnsi="Tahoma" w:cs="Tahoma"/>
          <w:b/>
          <w:bCs/>
          <w:i/>
        </w:rPr>
        <w:t xml:space="preserve"> </w:t>
      </w:r>
      <w:r w:rsidRPr="004E67AD">
        <w:rPr>
          <w:rFonts w:ascii="Tahoma" w:hAnsi="Tahoma" w:cs="Tahoma"/>
        </w:rPr>
        <w:t xml:space="preserve">prowadzonego przez </w:t>
      </w:r>
      <w:r w:rsidR="00AD29F8" w:rsidRPr="004E67AD">
        <w:rPr>
          <w:rFonts w:ascii="Tahoma" w:hAnsi="Tahoma" w:cs="Tahoma"/>
          <w:kern w:val="0"/>
          <w:lang w:eastAsia="pl-PL"/>
        </w:rPr>
        <w:t xml:space="preserve">Zespół Placówek </w:t>
      </w:r>
      <w:proofErr w:type="spellStart"/>
      <w:r w:rsidR="00AD29F8" w:rsidRPr="004E67AD">
        <w:rPr>
          <w:rFonts w:ascii="Tahoma" w:hAnsi="Tahoma" w:cs="Tahoma"/>
          <w:kern w:val="0"/>
          <w:lang w:eastAsia="pl-PL"/>
        </w:rPr>
        <w:t>Szkolno</w:t>
      </w:r>
      <w:proofErr w:type="spellEnd"/>
      <w:r w:rsidR="00AD29F8" w:rsidRPr="004E67AD">
        <w:rPr>
          <w:rFonts w:ascii="Tahoma" w:hAnsi="Tahoma" w:cs="Tahoma"/>
          <w:kern w:val="0"/>
          <w:lang w:eastAsia="pl-PL"/>
        </w:rPr>
        <w:t xml:space="preserve"> - Wychowawczo </w:t>
      </w:r>
      <w:r w:rsidR="006A4843" w:rsidRPr="004E67AD">
        <w:rPr>
          <w:rFonts w:ascii="Tahoma" w:hAnsi="Tahoma" w:cs="Tahoma"/>
          <w:kern w:val="0"/>
          <w:lang w:eastAsia="pl-PL"/>
        </w:rPr>
        <w:t>–</w:t>
      </w:r>
      <w:r w:rsidR="00AD29F8" w:rsidRPr="004E67AD">
        <w:rPr>
          <w:rFonts w:ascii="Tahoma" w:hAnsi="Tahoma" w:cs="Tahoma"/>
          <w:kern w:val="0"/>
          <w:lang w:eastAsia="pl-PL"/>
        </w:rPr>
        <w:t xml:space="preserve"> Rewalidacyjnych</w:t>
      </w:r>
      <w:r w:rsidR="006A4843" w:rsidRPr="004E67AD">
        <w:rPr>
          <w:rFonts w:ascii="Tahoma" w:hAnsi="Tahoma" w:cs="Tahoma"/>
          <w:kern w:val="0"/>
          <w:lang w:eastAsia="pl-PL"/>
        </w:rPr>
        <w:t xml:space="preserve"> </w:t>
      </w:r>
      <w:r w:rsidR="00AD29F8" w:rsidRPr="004E67AD">
        <w:rPr>
          <w:rFonts w:ascii="Tahoma" w:hAnsi="Tahoma" w:cs="Tahoma"/>
          <w:kern w:val="0"/>
          <w:lang w:eastAsia="pl-PL"/>
        </w:rPr>
        <w:t>w Wodzisławiu Śl. z siedzibą w Wodzisławiu Śląskim przy ul. Kopernika 71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2241F9">
      <w:pPr>
        <w:pStyle w:val="Standard"/>
        <w:spacing w:line="360" w:lineRule="auto"/>
        <w:jc w:val="center"/>
        <w:rPr>
          <w:rFonts w:ascii="Tahoma" w:hAnsi="Tahoma" w:cs="Tahoma"/>
        </w:rPr>
      </w:pPr>
    </w:p>
    <w:p w14:paraId="6265D6F6" w14:textId="77777777" w:rsidR="006A4843" w:rsidRPr="004E67AD" w:rsidRDefault="006A4843" w:rsidP="002241F9">
      <w:pPr>
        <w:pStyle w:val="Standard"/>
        <w:spacing w:line="360" w:lineRule="auto"/>
        <w:jc w:val="center"/>
        <w:rPr>
          <w:rFonts w:ascii="Tahoma" w:hAnsi="Tahoma" w:cs="Tahoma"/>
        </w:rPr>
      </w:pPr>
    </w:p>
    <w:p w14:paraId="59ECCA80"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2241F9">
      <w:pPr>
        <w:pStyle w:val="Standard"/>
        <w:spacing w:line="360" w:lineRule="auto"/>
        <w:jc w:val="both"/>
        <w:rPr>
          <w:rFonts w:ascii="Tahoma" w:hAnsi="Tahoma" w:cs="Tahoma"/>
        </w:rPr>
      </w:pPr>
    </w:p>
    <w:p w14:paraId="59AB9542" w14:textId="0F58BED0" w:rsidR="00DB33D1" w:rsidRPr="004E67AD" w:rsidRDefault="00DB33D1" w:rsidP="002241F9">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5A0440">
      <w:pPr>
        <w:pStyle w:val="Standard"/>
        <w:jc w:val="both"/>
        <w:rPr>
          <w:rFonts w:ascii="Tahoma" w:hAnsi="Tahoma" w:cs="Tahoma"/>
        </w:rPr>
      </w:pPr>
    </w:p>
    <w:p w14:paraId="1418B3E0" w14:textId="715E3136" w:rsidR="00DB33D1" w:rsidRPr="004E67AD" w:rsidRDefault="00DB33D1" w:rsidP="005A0440">
      <w:pPr>
        <w:pStyle w:val="Standard"/>
        <w:jc w:val="both"/>
      </w:pPr>
      <w:r w:rsidRPr="004E67AD">
        <w:rPr>
          <w:rFonts w:ascii="Tahoma" w:hAnsi="Tahoma" w:cs="Tahoma"/>
        </w:rPr>
        <w:t>…………………...……., dnia …………………. r.</w:t>
      </w:r>
    </w:p>
    <w:p w14:paraId="12B9499B"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69497FBF"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2241F9">
      <w:pPr>
        <w:pStyle w:val="Standard"/>
        <w:spacing w:line="360" w:lineRule="auto"/>
        <w:jc w:val="both"/>
        <w:rPr>
          <w:rFonts w:ascii="Tahoma" w:hAnsi="Tahoma" w:cs="Tahoma"/>
          <w:i/>
        </w:rPr>
      </w:pPr>
    </w:p>
    <w:p w14:paraId="6531A108" w14:textId="77777777" w:rsidR="006D697D" w:rsidRPr="004E67AD" w:rsidRDefault="006D697D" w:rsidP="002241F9">
      <w:pPr>
        <w:pStyle w:val="Standard"/>
        <w:spacing w:line="360" w:lineRule="auto"/>
        <w:jc w:val="both"/>
        <w:rPr>
          <w:rFonts w:ascii="Tahoma" w:hAnsi="Tahoma" w:cs="Tahoma"/>
          <w:i/>
        </w:rPr>
      </w:pPr>
    </w:p>
    <w:p w14:paraId="3BFBAB63" w14:textId="4C06A0CF" w:rsidR="006D697D" w:rsidRPr="004E67AD" w:rsidRDefault="006D697D" w:rsidP="002241F9">
      <w:pPr>
        <w:pStyle w:val="Standard"/>
        <w:spacing w:line="360" w:lineRule="auto"/>
        <w:jc w:val="both"/>
        <w:rPr>
          <w:rFonts w:ascii="Tahoma" w:hAnsi="Tahoma" w:cs="Tahoma"/>
          <w:i/>
        </w:rPr>
      </w:pPr>
    </w:p>
    <w:p w14:paraId="355406E8" w14:textId="77777777" w:rsidR="005A0440" w:rsidRPr="004E67AD" w:rsidRDefault="005A0440" w:rsidP="002241F9">
      <w:pPr>
        <w:pStyle w:val="Standard"/>
        <w:spacing w:line="360" w:lineRule="auto"/>
        <w:jc w:val="both"/>
        <w:rPr>
          <w:rFonts w:ascii="Tahoma" w:hAnsi="Tahoma" w:cs="Tahoma"/>
          <w:i/>
        </w:rPr>
      </w:pPr>
    </w:p>
    <w:p w14:paraId="40EADBFE" w14:textId="77777777" w:rsidR="006D697D" w:rsidRPr="004E67AD" w:rsidRDefault="006D697D" w:rsidP="002241F9">
      <w:pPr>
        <w:pStyle w:val="Standard"/>
        <w:spacing w:line="360" w:lineRule="auto"/>
        <w:jc w:val="both"/>
        <w:rPr>
          <w:rFonts w:ascii="Tahoma" w:hAnsi="Tahoma" w:cs="Tahoma"/>
          <w:i/>
        </w:rPr>
      </w:pPr>
    </w:p>
    <w:p w14:paraId="0886B49C" w14:textId="77777777" w:rsidR="00DB33D1" w:rsidRPr="004E67AD" w:rsidRDefault="00DB33D1" w:rsidP="002241F9">
      <w:pPr>
        <w:pStyle w:val="Standard"/>
        <w:spacing w:line="360" w:lineRule="auto"/>
        <w:ind w:left="5664" w:firstLine="708"/>
        <w:jc w:val="both"/>
        <w:rPr>
          <w:rFonts w:ascii="Tahoma" w:hAnsi="Tahoma" w:cs="Tahoma"/>
          <w:i/>
        </w:rPr>
      </w:pPr>
    </w:p>
    <w:p w14:paraId="32CB6EA2"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lastRenderedPageBreak/>
        <w:t>INFORMACJA W ZWIĄZKU Z POLEGANIEM NA ZASOBACH INNYCH PODMIOTÓW</w:t>
      </w:r>
      <w:r w:rsidRPr="004E67AD">
        <w:rPr>
          <w:rFonts w:ascii="Tahoma" w:hAnsi="Tahoma" w:cs="Tahoma"/>
        </w:rPr>
        <w:t>:</w:t>
      </w:r>
    </w:p>
    <w:p w14:paraId="41600BE7" w14:textId="77777777" w:rsidR="00DB33D1" w:rsidRPr="004E67AD" w:rsidRDefault="00DB33D1" w:rsidP="002241F9">
      <w:pPr>
        <w:pStyle w:val="Standard"/>
        <w:spacing w:line="360" w:lineRule="auto"/>
        <w:jc w:val="both"/>
        <w:rPr>
          <w:rFonts w:ascii="Tahoma" w:hAnsi="Tahoma" w:cs="Tahoma"/>
        </w:rPr>
      </w:pPr>
    </w:p>
    <w:p w14:paraId="1CB56899" w14:textId="77777777" w:rsidR="00DB33D1" w:rsidRPr="004E67AD" w:rsidRDefault="00DB33D1" w:rsidP="002241F9">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2241F9">
      <w:pPr>
        <w:pStyle w:val="Standard"/>
        <w:spacing w:line="360" w:lineRule="auto"/>
        <w:jc w:val="both"/>
      </w:pPr>
      <w:r w:rsidRPr="004E67AD">
        <w:rPr>
          <w:rFonts w:ascii="Tahoma" w:hAnsi="Tahoma" w:cs="Tahoma"/>
        </w:rPr>
        <w:t>………………………………………………………………………………………………………………………………………………………..…</w:t>
      </w:r>
    </w:p>
    <w:p w14:paraId="53BDD7DC" w14:textId="77777777" w:rsidR="00DB33D1" w:rsidRPr="004E67AD" w:rsidRDefault="00DB33D1" w:rsidP="002241F9">
      <w:pPr>
        <w:pStyle w:val="Standard"/>
        <w:spacing w:line="360" w:lineRule="auto"/>
        <w:jc w:val="both"/>
      </w:pPr>
      <w:r w:rsidRPr="004E67AD">
        <w:rPr>
          <w:rFonts w:ascii="Tahoma" w:hAnsi="Tahoma" w:cs="Tahoma"/>
        </w:rPr>
        <w:t>…………………………………………………………………………………………………………………………………………………………..</w:t>
      </w:r>
    </w:p>
    <w:p w14:paraId="350EE711" w14:textId="77777777" w:rsidR="00DB33D1" w:rsidRPr="004E67AD" w:rsidRDefault="00DB33D1" w:rsidP="002241F9">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2241F9">
      <w:pPr>
        <w:pStyle w:val="Standard"/>
        <w:spacing w:line="360" w:lineRule="auto"/>
        <w:jc w:val="both"/>
      </w:pPr>
      <w:r w:rsidRPr="004E67AD">
        <w:rPr>
          <w:rFonts w:ascii="Tahoma" w:hAnsi="Tahoma" w:cs="Tahoma"/>
        </w:rPr>
        <w:t>…………………………………………………………………………………………………………………………………………………………..</w:t>
      </w:r>
    </w:p>
    <w:p w14:paraId="3AEDF94A" w14:textId="77777777" w:rsidR="00DB33D1" w:rsidRPr="004E67AD" w:rsidRDefault="00DB33D1" w:rsidP="005A0440">
      <w:pPr>
        <w:pStyle w:val="Standard"/>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5A0440">
      <w:pPr>
        <w:pStyle w:val="Standard"/>
        <w:jc w:val="both"/>
        <w:rPr>
          <w:rFonts w:ascii="Tahoma" w:hAnsi="Tahoma" w:cs="Tahoma"/>
        </w:rPr>
      </w:pPr>
    </w:p>
    <w:p w14:paraId="3CE61EDB" w14:textId="77777777" w:rsidR="00DB33D1" w:rsidRPr="004E67AD" w:rsidRDefault="00DB33D1" w:rsidP="005A0440">
      <w:pPr>
        <w:pStyle w:val="Standard"/>
        <w:jc w:val="both"/>
        <w:rPr>
          <w:rFonts w:ascii="Tahoma" w:hAnsi="Tahoma" w:cs="Tahoma"/>
        </w:rPr>
      </w:pPr>
    </w:p>
    <w:p w14:paraId="633A7CA4" w14:textId="77777777" w:rsidR="00DB33D1" w:rsidRPr="004E67AD" w:rsidRDefault="00DB33D1" w:rsidP="005A0440">
      <w:pPr>
        <w:pStyle w:val="Standard"/>
        <w:jc w:val="both"/>
      </w:pPr>
      <w:r w:rsidRPr="004E67AD">
        <w:rPr>
          <w:rFonts w:ascii="Tahoma" w:hAnsi="Tahoma" w:cs="Tahoma"/>
        </w:rPr>
        <w:t>…………………...……., dnia …………………. r.</w:t>
      </w:r>
    </w:p>
    <w:p w14:paraId="55CC8B8C"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23127040"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2241F9">
      <w:pPr>
        <w:pStyle w:val="Standard"/>
        <w:spacing w:line="360" w:lineRule="auto"/>
        <w:jc w:val="both"/>
        <w:rPr>
          <w:rFonts w:ascii="Tahoma" w:hAnsi="Tahoma" w:cs="Tahoma"/>
        </w:rPr>
      </w:pPr>
    </w:p>
    <w:p w14:paraId="2009135A" w14:textId="77777777" w:rsidR="00DB33D1" w:rsidRPr="004E67AD" w:rsidRDefault="00DB33D1" w:rsidP="002241F9">
      <w:pPr>
        <w:pStyle w:val="Standard"/>
        <w:spacing w:line="360" w:lineRule="auto"/>
        <w:ind w:left="5664" w:firstLine="708"/>
        <w:jc w:val="both"/>
        <w:rPr>
          <w:rFonts w:ascii="Tahoma" w:hAnsi="Tahoma" w:cs="Tahoma"/>
          <w:i/>
        </w:rPr>
      </w:pPr>
    </w:p>
    <w:p w14:paraId="17383080" w14:textId="77777777" w:rsidR="00DB33D1" w:rsidRPr="004E67AD" w:rsidRDefault="00DB33D1" w:rsidP="002241F9">
      <w:pPr>
        <w:pStyle w:val="Standard"/>
        <w:spacing w:line="360" w:lineRule="auto"/>
        <w:ind w:left="5664" w:firstLine="708"/>
        <w:jc w:val="both"/>
        <w:rPr>
          <w:rFonts w:ascii="Tahoma" w:hAnsi="Tahoma" w:cs="Tahoma"/>
          <w:i/>
        </w:rPr>
      </w:pPr>
    </w:p>
    <w:p w14:paraId="61A958F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2241F9">
      <w:pPr>
        <w:pStyle w:val="Standard"/>
        <w:spacing w:line="360" w:lineRule="auto"/>
        <w:jc w:val="both"/>
        <w:rPr>
          <w:rFonts w:ascii="Tahoma" w:hAnsi="Tahoma" w:cs="Tahoma"/>
        </w:rPr>
      </w:pPr>
    </w:p>
    <w:p w14:paraId="2065F3FF" w14:textId="77777777" w:rsidR="00DB33D1" w:rsidRPr="004E67AD" w:rsidRDefault="00DB33D1" w:rsidP="002241F9">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2241F9">
      <w:pPr>
        <w:pStyle w:val="Standard"/>
        <w:spacing w:line="360" w:lineRule="auto"/>
        <w:jc w:val="both"/>
        <w:rPr>
          <w:rFonts w:ascii="Tahoma" w:hAnsi="Tahoma" w:cs="Tahoma"/>
        </w:rPr>
      </w:pPr>
    </w:p>
    <w:p w14:paraId="103A0F1F" w14:textId="77777777" w:rsidR="00DB33D1" w:rsidRPr="004E67AD" w:rsidRDefault="00DB33D1" w:rsidP="005A0440">
      <w:pPr>
        <w:pStyle w:val="Standard"/>
        <w:jc w:val="both"/>
      </w:pPr>
      <w:r w:rsidRPr="004E67AD">
        <w:rPr>
          <w:rFonts w:ascii="Tahoma" w:hAnsi="Tahoma" w:cs="Tahoma"/>
        </w:rPr>
        <w:t>…………………...……., dnia …………………. r.</w:t>
      </w:r>
    </w:p>
    <w:p w14:paraId="1E62BFC1"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4D630F07"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2241F9">
      <w:pPr>
        <w:pStyle w:val="Standard"/>
        <w:spacing w:line="360" w:lineRule="auto"/>
        <w:jc w:val="both"/>
        <w:rPr>
          <w:rFonts w:ascii="Arial" w:hAnsi="Arial" w:cs="Arial"/>
          <w:sz w:val="21"/>
          <w:szCs w:val="21"/>
        </w:rPr>
      </w:pPr>
    </w:p>
    <w:p w14:paraId="0D134249" w14:textId="77777777" w:rsidR="00DB33D1" w:rsidRPr="004E67AD" w:rsidRDefault="00DB33D1" w:rsidP="00C25007">
      <w:pPr>
        <w:pStyle w:val="Standard"/>
      </w:pPr>
    </w:p>
    <w:p w14:paraId="36E2B41A" w14:textId="77777777" w:rsidR="00AA2BAC" w:rsidRPr="004E67AD" w:rsidRDefault="00AA2BAC" w:rsidP="00C25007"/>
    <w:sectPr w:rsidR="00AA2BAC" w:rsidRPr="004E67AD" w:rsidSect="00AD19D8">
      <w:headerReference w:type="default" r:id="rId17"/>
      <w:footerReference w:type="default" r:id="rId18"/>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282C" w14:textId="77777777" w:rsidR="006B42F7" w:rsidRDefault="006B42F7" w:rsidP="00DB33D1">
      <w:r>
        <w:separator/>
      </w:r>
    </w:p>
  </w:endnote>
  <w:endnote w:type="continuationSeparator" w:id="0">
    <w:p w14:paraId="50AB44CF" w14:textId="77777777" w:rsidR="006B42F7" w:rsidRDefault="006B42F7"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6B42F7" w:rsidRPr="00DF582C" w:rsidRDefault="006B42F7" w:rsidP="00DF582C">
        <w:pPr>
          <w:pStyle w:val="Stopka"/>
          <w:jc w:val="both"/>
          <w:rPr>
            <w:sz w:val="18"/>
            <w:szCs w:val="18"/>
          </w:rPr>
        </w:pPr>
      </w:p>
      <w:p w14:paraId="31989C73" w14:textId="6C5EB1B2" w:rsidR="006B42F7" w:rsidRPr="00DF582C" w:rsidRDefault="006B42F7"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27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3DF5" w14:textId="77777777" w:rsidR="006B42F7" w:rsidRDefault="006B42F7" w:rsidP="00DB33D1">
      <w:r>
        <w:separator/>
      </w:r>
    </w:p>
  </w:footnote>
  <w:footnote w:type="continuationSeparator" w:id="0">
    <w:p w14:paraId="4B615DE6" w14:textId="77777777" w:rsidR="006B42F7" w:rsidRDefault="006B42F7"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43B3" w14:textId="27763794" w:rsidR="006B42F7" w:rsidRPr="00511F86" w:rsidRDefault="006B42F7" w:rsidP="00DB33D1">
    <w:pPr>
      <w:widowControl/>
      <w:rPr>
        <w:rFonts w:ascii="Tahoma" w:eastAsia="Times New Roman" w:hAnsi="Tahoma" w:cs="Tahoma"/>
        <w:i/>
        <w:color w:val="FF0000"/>
        <w:sz w:val="16"/>
        <w:szCs w:val="16"/>
        <w:lang w:bidi="ar-SA"/>
      </w:rPr>
    </w:pPr>
    <w:r w:rsidRPr="005475EA">
      <w:rPr>
        <w:rFonts w:ascii="Tahoma" w:eastAsia="Times New Roman" w:hAnsi="Tahoma" w:cs="Tahoma"/>
        <w:i/>
        <w:sz w:val="16"/>
        <w:szCs w:val="16"/>
        <w:lang w:bidi="ar-SA"/>
      </w:rPr>
      <w:t xml:space="preserve">Numer sprawy: </w:t>
    </w:r>
    <w:r w:rsidRPr="007477E5">
      <w:rPr>
        <w:rFonts w:ascii="Tahoma" w:eastAsia="Times New Roman" w:hAnsi="Tahoma" w:cs="Tahoma"/>
        <w:i/>
        <w:kern w:val="0"/>
        <w:sz w:val="16"/>
        <w:szCs w:val="16"/>
        <w:lang w:eastAsia="pl-PL" w:bidi="ar-SA"/>
      </w:rPr>
      <w:t>ZPSWR.26.4.2018</w:t>
    </w:r>
  </w:p>
  <w:p w14:paraId="5AD38000" w14:textId="77777777" w:rsidR="006B42F7" w:rsidRPr="005475EA" w:rsidRDefault="006B42F7" w:rsidP="00DB33D1">
    <w:pPr>
      <w:widowControl/>
      <w:rPr>
        <w:rFonts w:eastAsia="Times New Roman" w:cs="Times New Roman"/>
        <w:sz w:val="16"/>
        <w:szCs w:val="16"/>
        <w:lang w:bidi="ar-SA"/>
      </w:rPr>
    </w:pPr>
  </w:p>
  <w:p w14:paraId="3043FEEB" w14:textId="661BF849" w:rsidR="006B42F7" w:rsidRPr="00AD19D8" w:rsidRDefault="006B42F7" w:rsidP="00AD19D8">
    <w:pPr>
      <w:suppressLineNumbers/>
      <w:tabs>
        <w:tab w:val="center" w:pos="4536"/>
        <w:tab w:val="right" w:pos="9072"/>
      </w:tabs>
      <w:jc w:val="center"/>
      <w:rPr>
        <w:rFonts w:ascii="Tahoma" w:hAnsi="Tahoma" w:cs="Tahoma"/>
        <w:b/>
        <w:i/>
        <w:sz w:val="16"/>
        <w:szCs w:val="16"/>
      </w:rPr>
    </w:pPr>
    <w:r w:rsidRPr="005475EA">
      <w:rPr>
        <w:rFonts w:ascii="Tahoma" w:eastAsia="Times New Roman" w:hAnsi="Tahoma" w:cs="Tahoma"/>
        <w:i/>
        <w:sz w:val="16"/>
        <w:szCs w:val="16"/>
        <w:lang w:bidi="ar-SA"/>
      </w:rPr>
      <w:t>Przetarg nieograniczony pn.: „</w:t>
    </w:r>
    <w:r w:rsidRPr="00AD19D8">
      <w:rPr>
        <w:rFonts w:ascii="Tahoma" w:hAnsi="Tahoma" w:cs="Tahoma"/>
        <w:i/>
        <w:sz w:val="16"/>
        <w:szCs w:val="16"/>
      </w:rPr>
      <w:t>Budowa zatoki postojowej wzdłuż drogi pożarowej na długości budynku szkoły wraz z przebudową oświetlenia przy Zespole Placówek Szkolno-Wychowawczo-Rewalidacyjnych w Wodzisławiu Śl</w:t>
    </w:r>
    <w:r>
      <w:rPr>
        <w:rFonts w:ascii="Tahoma" w:hAnsi="Tahoma" w:cs="Tahoma"/>
        <w:i/>
        <w:sz w:val="16"/>
        <w:szCs w:val="16"/>
      </w:rPr>
      <w:t>ąskim</w:t>
    </w:r>
    <w:r w:rsidRPr="00AD19D8">
      <w:rPr>
        <w:rFonts w:ascii="Tahoma" w:hAnsi="Tahoma" w:cs="Tahoma"/>
        <w:i/>
        <w:sz w:val="16"/>
        <w:szCs w:val="16"/>
      </w:rPr>
      <w:t>”</w:t>
    </w:r>
  </w:p>
  <w:p w14:paraId="6EB20A78" w14:textId="213CB04B" w:rsidR="006B42F7" w:rsidRPr="000A793C" w:rsidRDefault="006B42F7" w:rsidP="00AD19D8">
    <w:pPr>
      <w:widowControl/>
      <w:suppressLineNumbers/>
      <w:tabs>
        <w:tab w:val="center" w:pos="4536"/>
        <w:tab w:val="right" w:pos="9072"/>
      </w:tabs>
      <w:jc w:val="center"/>
      <w:rPr>
        <w:rFonts w:eastAsia="Times New Roman" w:cs="Times New Roman"/>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4"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1E68F0"/>
    <w:multiLevelType w:val="hybridMultilevel"/>
    <w:tmpl w:val="18C4859E"/>
    <w:lvl w:ilvl="0" w:tplc="B9F6A506">
      <w:start w:val="9"/>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242A0E76"/>
    <w:multiLevelType w:val="hybridMultilevel"/>
    <w:tmpl w:val="5D4475D0"/>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44"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6"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8"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2"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3"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8"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1"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3"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6"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7"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2"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6"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8"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79A12C9"/>
    <w:multiLevelType w:val="hybridMultilevel"/>
    <w:tmpl w:val="8666796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17">
      <w:start w:val="1"/>
      <w:numFmt w:val="lowerLetter"/>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0"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5"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7"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8"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1"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2"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8"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3"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6"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1"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3"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5"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9"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1"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2"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6"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3"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4"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7"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39"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7E83406"/>
    <w:multiLevelType w:val="multilevel"/>
    <w:tmpl w:val="C908B764"/>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342"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8"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55"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0"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1"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4"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6"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9"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7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5"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8"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0"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6"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9"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7155F4B"/>
    <w:multiLevelType w:val="hybridMultilevel"/>
    <w:tmpl w:val="356E3622"/>
    <w:lvl w:ilvl="0" w:tplc="493024B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7"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0"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2"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3"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5"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2"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4"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7"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9"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2"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4"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5"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6"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3"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5"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9"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5"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7"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8"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1"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3"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7"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9"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4"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7"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9"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1"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3"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5"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7"/>
  </w:num>
  <w:num w:numId="2">
    <w:abstractNumId w:val="139"/>
  </w:num>
  <w:num w:numId="3">
    <w:abstractNumId w:val="478"/>
  </w:num>
  <w:num w:numId="4">
    <w:abstractNumId w:val="33"/>
  </w:num>
  <w:num w:numId="5">
    <w:abstractNumId w:val="221"/>
  </w:num>
  <w:num w:numId="6">
    <w:abstractNumId w:val="396"/>
  </w:num>
  <w:num w:numId="7">
    <w:abstractNumId w:val="492"/>
  </w:num>
  <w:num w:numId="8">
    <w:abstractNumId w:val="127"/>
  </w:num>
  <w:num w:numId="9">
    <w:abstractNumId w:val="267"/>
  </w:num>
  <w:num w:numId="10">
    <w:abstractNumId w:val="378"/>
  </w:num>
  <w:num w:numId="11">
    <w:abstractNumId w:val="270"/>
    <w:lvlOverride w:ilvl="1">
      <w:lvl w:ilvl="1">
        <w:start w:val="8"/>
        <w:numFmt w:val="upperRoman"/>
        <w:lvlText w:val="%2."/>
        <w:lvlJc w:val="right"/>
        <w:rPr>
          <w:rFonts w:ascii="Tahoma" w:hAnsi="Tahoma" w:cs="Tahoma" w:hint="default"/>
          <w:b/>
          <w:bCs w:val="0"/>
          <w:i/>
          <w:iCs w:val="0"/>
          <w:color w:val="000000"/>
        </w:rPr>
      </w:lvl>
    </w:lvlOverride>
  </w:num>
  <w:num w:numId="12">
    <w:abstractNumId w:val="309"/>
  </w:num>
  <w:num w:numId="13">
    <w:abstractNumId w:val="447"/>
  </w:num>
  <w:num w:numId="14">
    <w:abstractNumId w:val="209"/>
    <w:lvlOverride w:ilvl="1">
      <w:lvl w:ilvl="1">
        <w:start w:val="2"/>
        <w:numFmt w:val="upperRoman"/>
        <w:lvlText w:val="%2."/>
        <w:lvlJc w:val="right"/>
        <w:rPr>
          <w:rFonts w:ascii="Tahoma" w:hAnsi="Tahoma" w:cs="Tahoma" w:hint="default"/>
          <w:b/>
          <w:i/>
        </w:rPr>
      </w:lvl>
    </w:lvlOverride>
  </w:num>
  <w:num w:numId="15">
    <w:abstractNumId w:val="412"/>
    <w:lvlOverride w:ilvl="3">
      <w:lvl w:ilvl="3">
        <w:start w:val="1"/>
        <w:numFmt w:val="decimal"/>
        <w:lvlText w:val="%4."/>
        <w:lvlJc w:val="left"/>
        <w:rPr>
          <w:rFonts w:ascii="Tahoma" w:hAnsi="Tahoma" w:cs="Tahoma" w:hint="default"/>
          <w:b w:val="0"/>
          <w:i w:val="0"/>
        </w:rPr>
      </w:lvl>
    </w:lvlOverride>
  </w:num>
  <w:num w:numId="16">
    <w:abstractNumId w:val="389"/>
  </w:num>
  <w:num w:numId="17">
    <w:abstractNumId w:val="419"/>
  </w:num>
  <w:num w:numId="18">
    <w:abstractNumId w:val="131"/>
  </w:num>
  <w:num w:numId="19">
    <w:abstractNumId w:val="238"/>
  </w:num>
  <w:num w:numId="20">
    <w:abstractNumId w:val="208"/>
  </w:num>
  <w:num w:numId="21">
    <w:abstractNumId w:val="425"/>
  </w:num>
  <w:num w:numId="22">
    <w:abstractNumId w:val="53"/>
  </w:num>
  <w:num w:numId="23">
    <w:abstractNumId w:val="414"/>
  </w:num>
  <w:num w:numId="24">
    <w:abstractNumId w:val="324"/>
  </w:num>
  <w:num w:numId="25">
    <w:abstractNumId w:val="328"/>
  </w:num>
  <w:num w:numId="26">
    <w:abstractNumId w:val="37"/>
  </w:num>
  <w:num w:numId="27">
    <w:abstractNumId w:val="273"/>
  </w:num>
  <w:num w:numId="28">
    <w:abstractNumId w:val="123"/>
  </w:num>
  <w:num w:numId="29">
    <w:abstractNumId w:val="310"/>
  </w:num>
  <w:num w:numId="30">
    <w:abstractNumId w:val="350"/>
  </w:num>
  <w:num w:numId="31">
    <w:abstractNumId w:val="240"/>
  </w:num>
  <w:num w:numId="32">
    <w:abstractNumId w:val="477"/>
  </w:num>
  <w:num w:numId="33">
    <w:abstractNumId w:val="236"/>
  </w:num>
  <w:num w:numId="34">
    <w:abstractNumId w:val="190"/>
  </w:num>
  <w:num w:numId="35">
    <w:abstractNumId w:val="118"/>
  </w:num>
  <w:num w:numId="36">
    <w:abstractNumId w:val="136"/>
  </w:num>
  <w:num w:numId="37">
    <w:abstractNumId w:val="435"/>
  </w:num>
  <w:num w:numId="38">
    <w:abstractNumId w:val="182"/>
  </w:num>
  <w:num w:numId="39">
    <w:abstractNumId w:val="202"/>
  </w:num>
  <w:num w:numId="40">
    <w:abstractNumId w:val="441"/>
  </w:num>
  <w:num w:numId="41">
    <w:abstractNumId w:val="488"/>
  </w:num>
  <w:num w:numId="42">
    <w:abstractNumId w:val="307"/>
  </w:num>
  <w:num w:numId="43">
    <w:abstractNumId w:val="317"/>
  </w:num>
  <w:num w:numId="44">
    <w:abstractNumId w:val="390"/>
  </w:num>
  <w:num w:numId="45">
    <w:abstractNumId w:val="289"/>
  </w:num>
  <w:num w:numId="46">
    <w:abstractNumId w:val="339"/>
  </w:num>
  <w:num w:numId="47">
    <w:abstractNumId w:val="363"/>
  </w:num>
  <w:num w:numId="48">
    <w:abstractNumId w:val="485"/>
  </w:num>
  <w:num w:numId="49">
    <w:abstractNumId w:val="154"/>
  </w:num>
  <w:num w:numId="50">
    <w:abstractNumId w:val="243"/>
  </w:num>
  <w:num w:numId="51">
    <w:abstractNumId w:val="415"/>
  </w:num>
  <w:num w:numId="52">
    <w:abstractNumId w:val="406"/>
  </w:num>
  <w:num w:numId="53">
    <w:abstractNumId w:val="31"/>
  </w:num>
  <w:num w:numId="54">
    <w:abstractNumId w:val="400"/>
  </w:num>
  <w:num w:numId="55">
    <w:abstractNumId w:val="382"/>
  </w:num>
  <w:num w:numId="56">
    <w:abstractNumId w:val="482"/>
  </w:num>
  <w:num w:numId="57">
    <w:abstractNumId w:val="73"/>
  </w:num>
  <w:num w:numId="58">
    <w:abstractNumId w:val="486"/>
  </w:num>
  <w:num w:numId="59">
    <w:abstractNumId w:val="335"/>
  </w:num>
  <w:num w:numId="60">
    <w:abstractNumId w:val="78"/>
  </w:num>
  <w:num w:numId="61">
    <w:abstractNumId w:val="494"/>
  </w:num>
  <w:num w:numId="62">
    <w:abstractNumId w:val="349"/>
  </w:num>
  <w:num w:numId="63">
    <w:abstractNumId w:val="261"/>
  </w:num>
  <w:num w:numId="64">
    <w:abstractNumId w:val="222"/>
  </w:num>
  <w:num w:numId="65">
    <w:abstractNumId w:val="453"/>
  </w:num>
  <w:num w:numId="66">
    <w:abstractNumId w:val="235"/>
  </w:num>
  <w:num w:numId="67">
    <w:abstractNumId w:val="364"/>
  </w:num>
  <w:num w:numId="68">
    <w:abstractNumId w:val="436"/>
  </w:num>
  <w:num w:numId="69">
    <w:abstractNumId w:val="77"/>
  </w:num>
  <w:num w:numId="70">
    <w:abstractNumId w:val="13"/>
  </w:num>
  <w:num w:numId="71">
    <w:abstractNumId w:val="40"/>
  </w:num>
  <w:num w:numId="72">
    <w:abstractNumId w:val="283"/>
  </w:num>
  <w:num w:numId="73">
    <w:abstractNumId w:val="48"/>
  </w:num>
  <w:num w:numId="74">
    <w:abstractNumId w:val="51"/>
  </w:num>
  <w:num w:numId="75">
    <w:abstractNumId w:val="189"/>
  </w:num>
  <w:num w:numId="76">
    <w:abstractNumId w:val="294"/>
  </w:num>
  <w:num w:numId="77">
    <w:abstractNumId w:val="58"/>
    <w:lvlOverride w:ilvl="1">
      <w:lvl w:ilvl="1">
        <w:start w:val="1"/>
        <w:numFmt w:val="decimal"/>
        <w:lvlText w:val="%2."/>
        <w:lvlJc w:val="left"/>
        <w:rPr>
          <w:rFonts w:ascii="Tahoma" w:hAnsi="Tahoma" w:cs="Tahoma" w:hint="default"/>
          <w:b w:val="0"/>
          <w:bCs w:val="0"/>
          <w:color w:val="000000"/>
        </w:rPr>
      </w:lvl>
    </w:lvlOverride>
  </w:num>
  <w:num w:numId="78">
    <w:abstractNumId w:val="303"/>
  </w:num>
  <w:num w:numId="79">
    <w:abstractNumId w:val="476"/>
  </w:num>
  <w:num w:numId="80">
    <w:abstractNumId w:val="395"/>
  </w:num>
  <w:num w:numId="81">
    <w:abstractNumId w:val="393"/>
  </w:num>
  <w:num w:numId="82">
    <w:abstractNumId w:val="108"/>
  </w:num>
  <w:num w:numId="83">
    <w:abstractNumId w:val="233"/>
  </w:num>
  <w:num w:numId="84">
    <w:abstractNumId w:val="375"/>
  </w:num>
  <w:num w:numId="85">
    <w:abstractNumId w:val="258"/>
  </w:num>
  <w:num w:numId="86">
    <w:abstractNumId w:val="125"/>
  </w:num>
  <w:num w:numId="87">
    <w:abstractNumId w:val="192"/>
  </w:num>
  <w:num w:numId="88">
    <w:abstractNumId w:val="455"/>
  </w:num>
  <w:num w:numId="89">
    <w:abstractNumId w:val="274"/>
  </w:num>
  <w:num w:numId="90">
    <w:abstractNumId w:val="223"/>
  </w:num>
  <w:num w:numId="91">
    <w:abstractNumId w:val="12"/>
  </w:num>
  <w:num w:numId="92">
    <w:abstractNumId w:val="480"/>
  </w:num>
  <w:num w:numId="93">
    <w:abstractNumId w:val="129"/>
  </w:num>
  <w:num w:numId="94">
    <w:abstractNumId w:val="117"/>
  </w:num>
  <w:num w:numId="95">
    <w:abstractNumId w:val="461"/>
  </w:num>
  <w:num w:numId="96">
    <w:abstractNumId w:val="83"/>
  </w:num>
  <w:num w:numId="97">
    <w:abstractNumId w:val="337"/>
  </w:num>
  <w:num w:numId="98">
    <w:abstractNumId w:val="362"/>
  </w:num>
  <w:num w:numId="99">
    <w:abstractNumId w:val="92"/>
  </w:num>
  <w:num w:numId="100">
    <w:abstractNumId w:val="247"/>
  </w:num>
  <w:num w:numId="101">
    <w:abstractNumId w:val="489"/>
  </w:num>
  <w:num w:numId="102">
    <w:abstractNumId w:val="170"/>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20"/>
  </w:num>
  <w:num w:numId="104">
    <w:abstractNumId w:val="469"/>
  </w:num>
  <w:num w:numId="105">
    <w:abstractNumId w:val="181"/>
  </w:num>
  <w:num w:numId="106">
    <w:abstractNumId w:val="130"/>
  </w:num>
  <w:num w:numId="107">
    <w:abstractNumId w:val="388"/>
  </w:num>
  <w:num w:numId="108">
    <w:abstractNumId w:val="331"/>
  </w:num>
  <w:num w:numId="109">
    <w:abstractNumId w:val="110"/>
  </w:num>
  <w:num w:numId="110">
    <w:abstractNumId w:val="184"/>
  </w:num>
  <w:num w:numId="111">
    <w:abstractNumId w:val="385"/>
  </w:num>
  <w:num w:numId="112">
    <w:abstractNumId w:val="376"/>
    <w:lvlOverride w:ilvl="1">
      <w:lvl w:ilvl="1">
        <w:start w:val="1"/>
        <w:numFmt w:val="lowerLetter"/>
        <w:lvlText w:val="%2)"/>
        <w:lvlJc w:val="left"/>
        <w:rPr>
          <w:rFonts w:ascii="Tahoma" w:hAnsi="Tahoma" w:cs="Tahoma" w:hint="default"/>
        </w:rPr>
      </w:lvl>
    </w:lvlOverride>
  </w:num>
  <w:num w:numId="113">
    <w:abstractNumId w:val="128"/>
  </w:num>
  <w:num w:numId="114">
    <w:abstractNumId w:val="315"/>
  </w:num>
  <w:num w:numId="115">
    <w:abstractNumId w:val="23"/>
  </w:num>
  <w:num w:numId="116">
    <w:abstractNumId w:val="230"/>
  </w:num>
  <w:num w:numId="117">
    <w:abstractNumId w:val="158"/>
  </w:num>
  <w:num w:numId="118">
    <w:abstractNumId w:val="62"/>
  </w:num>
  <w:num w:numId="119">
    <w:abstractNumId w:val="322"/>
  </w:num>
  <w:num w:numId="120">
    <w:abstractNumId w:val="42"/>
  </w:num>
  <w:num w:numId="121">
    <w:abstractNumId w:val="374"/>
  </w:num>
  <w:num w:numId="122">
    <w:abstractNumId w:val="29"/>
  </w:num>
  <w:num w:numId="123">
    <w:abstractNumId w:val="245"/>
  </w:num>
  <w:num w:numId="124">
    <w:abstractNumId w:val="69"/>
  </w:num>
  <w:num w:numId="125">
    <w:abstractNumId w:val="163"/>
  </w:num>
  <w:num w:numId="126">
    <w:abstractNumId w:val="366"/>
  </w:num>
  <w:num w:numId="127">
    <w:abstractNumId w:val="357"/>
  </w:num>
  <w:num w:numId="128">
    <w:abstractNumId w:val="61"/>
  </w:num>
  <w:num w:numId="129">
    <w:abstractNumId w:val="74"/>
  </w:num>
  <w:num w:numId="130">
    <w:abstractNumId w:val="446"/>
  </w:num>
  <w:num w:numId="131">
    <w:abstractNumId w:val="63"/>
  </w:num>
  <w:num w:numId="132">
    <w:abstractNumId w:val="237"/>
  </w:num>
  <w:num w:numId="133">
    <w:abstractNumId w:val="151"/>
  </w:num>
  <w:num w:numId="134">
    <w:abstractNumId w:val="276"/>
  </w:num>
  <w:num w:numId="135">
    <w:abstractNumId w:val="180"/>
  </w:num>
  <w:num w:numId="136">
    <w:abstractNumId w:val="241"/>
  </w:num>
  <w:num w:numId="137">
    <w:abstractNumId w:val="263"/>
  </w:num>
  <w:num w:numId="138">
    <w:abstractNumId w:val="278"/>
  </w:num>
  <w:num w:numId="139">
    <w:abstractNumId w:val="138"/>
  </w:num>
  <w:num w:numId="140">
    <w:abstractNumId w:val="32"/>
  </w:num>
  <w:num w:numId="141">
    <w:abstractNumId w:val="185"/>
  </w:num>
  <w:num w:numId="142">
    <w:abstractNumId w:val="119"/>
  </w:num>
  <w:num w:numId="143">
    <w:abstractNumId w:val="171"/>
  </w:num>
  <w:num w:numId="144">
    <w:abstractNumId w:val="284"/>
  </w:num>
  <w:num w:numId="145">
    <w:abstractNumId w:val="428"/>
  </w:num>
  <w:num w:numId="146">
    <w:abstractNumId w:val="418"/>
  </w:num>
  <w:num w:numId="147">
    <w:abstractNumId w:val="473"/>
  </w:num>
  <w:num w:numId="148">
    <w:abstractNumId w:val="254"/>
  </w:num>
  <w:num w:numId="149">
    <w:abstractNumId w:val="326"/>
  </w:num>
  <w:num w:numId="150">
    <w:abstractNumId w:val="68"/>
  </w:num>
  <w:num w:numId="151">
    <w:abstractNumId w:val="111"/>
  </w:num>
  <w:num w:numId="152">
    <w:abstractNumId w:val="416"/>
  </w:num>
  <w:num w:numId="153">
    <w:abstractNumId w:val="297"/>
  </w:num>
  <w:num w:numId="154">
    <w:abstractNumId w:val="387"/>
  </w:num>
  <w:num w:numId="155">
    <w:abstractNumId w:val="250"/>
  </w:num>
  <w:num w:numId="156">
    <w:abstractNumId w:val="377"/>
  </w:num>
  <w:num w:numId="157">
    <w:abstractNumId w:val="17"/>
  </w:num>
  <w:num w:numId="158">
    <w:abstractNumId w:val="306"/>
  </w:num>
  <w:num w:numId="159">
    <w:abstractNumId w:val="81"/>
  </w:num>
  <w:num w:numId="160">
    <w:abstractNumId w:val="299"/>
  </w:num>
  <w:num w:numId="161">
    <w:abstractNumId w:val="468"/>
  </w:num>
  <w:num w:numId="162">
    <w:abstractNumId w:val="153"/>
  </w:num>
  <w:num w:numId="163">
    <w:abstractNumId w:val="269"/>
  </w:num>
  <w:num w:numId="164">
    <w:abstractNumId w:val="432"/>
  </w:num>
  <w:num w:numId="165">
    <w:abstractNumId w:val="168"/>
  </w:num>
  <w:num w:numId="166">
    <w:abstractNumId w:val="54"/>
  </w:num>
  <w:num w:numId="167">
    <w:abstractNumId w:val="116"/>
  </w:num>
  <w:num w:numId="168">
    <w:abstractNumId w:val="225"/>
  </w:num>
  <w:num w:numId="169">
    <w:abstractNumId w:val="95"/>
  </w:num>
  <w:num w:numId="170">
    <w:abstractNumId w:val="442"/>
  </w:num>
  <w:num w:numId="171">
    <w:abstractNumId w:val="228"/>
  </w:num>
  <w:num w:numId="172">
    <w:abstractNumId w:val="220"/>
  </w:num>
  <w:num w:numId="173">
    <w:abstractNumId w:val="157"/>
  </w:num>
  <w:num w:numId="174">
    <w:abstractNumId w:val="101"/>
  </w:num>
  <w:num w:numId="175">
    <w:abstractNumId w:val="460"/>
  </w:num>
  <w:num w:numId="176">
    <w:abstractNumId w:val="256"/>
  </w:num>
  <w:num w:numId="177">
    <w:abstractNumId w:val="318"/>
  </w:num>
  <w:num w:numId="178">
    <w:abstractNumId w:val="88"/>
  </w:num>
  <w:num w:numId="179">
    <w:abstractNumId w:val="440"/>
  </w:num>
  <w:num w:numId="180">
    <w:abstractNumId w:val="137"/>
  </w:num>
  <w:num w:numId="181">
    <w:abstractNumId w:val="194"/>
    <w:lvlOverride w:ilvl="4">
      <w:lvl w:ilvl="4">
        <w:start w:val="1"/>
        <w:numFmt w:val="decimal"/>
        <w:lvlText w:val="%5)"/>
        <w:lvlJc w:val="left"/>
        <w:rPr>
          <w:rFonts w:ascii="Tahoma" w:hAnsi="Tahoma" w:cs="Tahoma" w:hint="default"/>
          <w:b w:val="0"/>
          <w:sz w:val="20"/>
          <w:szCs w:val="20"/>
        </w:rPr>
      </w:lvl>
    </w:lvlOverride>
  </w:num>
  <w:num w:numId="182">
    <w:abstractNumId w:val="471"/>
  </w:num>
  <w:num w:numId="183">
    <w:abstractNumId w:val="11"/>
  </w:num>
  <w:num w:numId="184">
    <w:abstractNumId w:val="463"/>
  </w:num>
  <w:num w:numId="185">
    <w:abstractNumId w:val="231"/>
  </w:num>
  <w:num w:numId="186">
    <w:abstractNumId w:val="165"/>
  </w:num>
  <w:num w:numId="187">
    <w:abstractNumId w:val="121"/>
  </w:num>
  <w:num w:numId="188">
    <w:abstractNumId w:val="495"/>
  </w:num>
  <w:num w:numId="189">
    <w:abstractNumId w:val="296"/>
  </w:num>
  <w:num w:numId="190">
    <w:abstractNumId w:val="330"/>
  </w:num>
  <w:num w:numId="191">
    <w:abstractNumId w:val="14"/>
  </w:num>
  <w:num w:numId="192">
    <w:abstractNumId w:val="18"/>
  </w:num>
  <w:num w:numId="193">
    <w:abstractNumId w:val="410"/>
  </w:num>
  <w:num w:numId="194">
    <w:abstractNumId w:val="351"/>
  </w:num>
  <w:num w:numId="195">
    <w:abstractNumId w:val="199"/>
  </w:num>
  <w:num w:numId="196">
    <w:abstractNumId w:val="397"/>
  </w:num>
  <w:num w:numId="197">
    <w:abstractNumId w:val="195"/>
  </w:num>
  <w:num w:numId="198">
    <w:abstractNumId w:val="336"/>
  </w:num>
  <w:num w:numId="199">
    <w:abstractNumId w:val="206"/>
  </w:num>
  <w:num w:numId="200">
    <w:abstractNumId w:val="52"/>
  </w:num>
  <w:num w:numId="201">
    <w:abstractNumId w:val="27"/>
  </w:num>
  <w:num w:numId="202">
    <w:abstractNumId w:val="242"/>
  </w:num>
  <w:num w:numId="203">
    <w:abstractNumId w:val="452"/>
  </w:num>
  <w:num w:numId="204">
    <w:abstractNumId w:val="226"/>
  </w:num>
  <w:num w:numId="205">
    <w:abstractNumId w:val="293"/>
  </w:num>
  <w:num w:numId="206">
    <w:abstractNumId w:val="103"/>
  </w:num>
  <w:num w:numId="207">
    <w:abstractNumId w:val="198"/>
  </w:num>
  <w:num w:numId="208">
    <w:abstractNumId w:val="456"/>
  </w:num>
  <w:num w:numId="209">
    <w:abstractNumId w:val="85"/>
  </w:num>
  <w:num w:numId="210">
    <w:abstractNumId w:val="98"/>
  </w:num>
  <w:num w:numId="211">
    <w:abstractNumId w:val="265"/>
  </w:num>
  <w:num w:numId="212">
    <w:abstractNumId w:val="260"/>
  </w:num>
  <w:num w:numId="213">
    <w:abstractNumId w:val="217"/>
  </w:num>
  <w:num w:numId="214">
    <w:abstractNumId w:val="211"/>
  </w:num>
  <w:num w:numId="215">
    <w:abstractNumId w:val="204"/>
  </w:num>
  <w:num w:numId="216">
    <w:abstractNumId w:val="70"/>
  </w:num>
  <w:num w:numId="217">
    <w:abstractNumId w:val="212"/>
  </w:num>
  <w:num w:numId="218">
    <w:abstractNumId w:val="327"/>
  </w:num>
  <w:num w:numId="219">
    <w:abstractNumId w:val="44"/>
  </w:num>
  <w:num w:numId="220">
    <w:abstractNumId w:val="207"/>
  </w:num>
  <w:num w:numId="221">
    <w:abstractNumId w:val="87"/>
  </w:num>
  <w:num w:numId="222">
    <w:abstractNumId w:val="188"/>
  </w:num>
  <w:num w:numId="223">
    <w:abstractNumId w:val="356"/>
  </w:num>
  <w:num w:numId="224">
    <w:abstractNumId w:val="84"/>
  </w:num>
  <w:num w:numId="225">
    <w:abstractNumId w:val="319"/>
  </w:num>
  <w:num w:numId="226">
    <w:abstractNumId w:val="55"/>
  </w:num>
  <w:num w:numId="227">
    <w:abstractNumId w:val="464"/>
  </w:num>
  <w:num w:numId="228">
    <w:abstractNumId w:val="166"/>
  </w:num>
  <w:num w:numId="229">
    <w:abstractNumId w:val="39"/>
  </w:num>
  <w:num w:numId="230">
    <w:abstractNumId w:val="465"/>
  </w:num>
  <w:num w:numId="231">
    <w:abstractNumId w:val="64"/>
  </w:num>
  <w:num w:numId="232">
    <w:abstractNumId w:val="399"/>
  </w:num>
  <w:num w:numId="233">
    <w:abstractNumId w:val="427"/>
  </w:num>
  <w:num w:numId="234">
    <w:abstractNumId w:val="25"/>
  </w:num>
  <w:num w:numId="235">
    <w:abstractNumId w:val="38"/>
  </w:num>
  <w:num w:numId="236">
    <w:abstractNumId w:val="285"/>
  </w:num>
  <w:num w:numId="237">
    <w:abstractNumId w:val="450"/>
  </w:num>
  <w:num w:numId="238">
    <w:abstractNumId w:val="430"/>
  </w:num>
  <w:num w:numId="239">
    <w:abstractNumId w:val="438"/>
  </w:num>
  <w:num w:numId="240">
    <w:abstractNumId w:val="298"/>
  </w:num>
  <w:num w:numId="241">
    <w:abstractNumId w:val="75"/>
  </w:num>
  <w:num w:numId="242">
    <w:abstractNumId w:val="344"/>
  </w:num>
  <w:num w:numId="243">
    <w:abstractNumId w:val="173"/>
  </w:num>
  <w:num w:numId="244">
    <w:abstractNumId w:val="290"/>
  </w:num>
  <w:num w:numId="245">
    <w:abstractNumId w:val="124"/>
  </w:num>
  <w:num w:numId="246">
    <w:abstractNumId w:val="424"/>
  </w:num>
  <w:num w:numId="247">
    <w:abstractNumId w:val="343"/>
  </w:num>
  <w:num w:numId="248">
    <w:abstractNumId w:val="172"/>
  </w:num>
  <w:num w:numId="249">
    <w:abstractNumId w:val="183"/>
  </w:num>
  <w:num w:numId="250">
    <w:abstractNumId w:val="104"/>
  </w:num>
  <w:num w:numId="251">
    <w:abstractNumId w:val="169"/>
  </w:num>
  <w:num w:numId="252">
    <w:abstractNumId w:val="448"/>
  </w:num>
  <w:num w:numId="253">
    <w:abstractNumId w:val="383"/>
  </w:num>
  <w:num w:numId="254">
    <w:abstractNumId w:val="454"/>
  </w:num>
  <w:num w:numId="255">
    <w:abstractNumId w:val="24"/>
  </w:num>
  <w:num w:numId="256">
    <w:abstractNumId w:val="187"/>
  </w:num>
  <w:num w:numId="257">
    <w:abstractNumId w:val="65"/>
  </w:num>
  <w:num w:numId="258">
    <w:abstractNumId w:val="444"/>
  </w:num>
  <w:num w:numId="259">
    <w:abstractNumId w:val="249"/>
  </w:num>
  <w:num w:numId="260">
    <w:abstractNumId w:val="281"/>
  </w:num>
  <w:num w:numId="261">
    <w:abstractNumId w:val="214"/>
  </w:num>
  <w:num w:numId="262">
    <w:abstractNumId w:val="49"/>
  </w:num>
  <w:num w:numId="263">
    <w:abstractNumId w:val="57"/>
  </w:num>
  <w:num w:numId="264">
    <w:abstractNumId w:val="347"/>
  </w:num>
  <w:num w:numId="265">
    <w:abstractNumId w:val="112"/>
  </w:num>
  <w:num w:numId="266">
    <w:abstractNumId w:val="114"/>
  </w:num>
  <w:num w:numId="267">
    <w:abstractNumId w:val="36"/>
  </w:num>
  <w:num w:numId="268">
    <w:abstractNumId w:val="120"/>
  </w:num>
  <w:num w:numId="269">
    <w:abstractNumId w:val="365"/>
  </w:num>
  <w:num w:numId="270">
    <w:abstractNumId w:val="407"/>
  </w:num>
  <w:num w:numId="271">
    <w:abstractNumId w:val="329"/>
  </w:num>
  <w:num w:numId="272">
    <w:abstractNumId w:val="167"/>
  </w:num>
  <w:num w:numId="273">
    <w:abstractNumId w:val="115"/>
  </w:num>
  <w:num w:numId="274">
    <w:abstractNumId w:val="164"/>
  </w:num>
  <w:num w:numId="275">
    <w:abstractNumId w:val="451"/>
  </w:num>
  <w:num w:numId="276">
    <w:abstractNumId w:val="224"/>
  </w:num>
  <w:num w:numId="277">
    <w:abstractNumId w:val="67"/>
  </w:num>
  <w:num w:numId="278">
    <w:abstractNumId w:val="369"/>
  </w:num>
  <w:num w:numId="279">
    <w:abstractNumId w:val="79"/>
  </w:num>
  <w:num w:numId="280">
    <w:abstractNumId w:val="288"/>
  </w:num>
  <w:num w:numId="281">
    <w:abstractNumId w:val="459"/>
  </w:num>
  <w:num w:numId="282">
    <w:abstractNumId w:val="177"/>
  </w:num>
  <w:num w:numId="283">
    <w:abstractNumId w:val="97"/>
  </w:num>
  <w:num w:numId="284">
    <w:abstractNumId w:val="392"/>
  </w:num>
  <w:num w:numId="285">
    <w:abstractNumId w:val="175"/>
  </w:num>
  <w:num w:numId="286">
    <w:abstractNumId w:val="150"/>
  </w:num>
  <w:num w:numId="287">
    <w:abstractNumId w:val="373"/>
  </w:num>
  <w:num w:numId="288">
    <w:abstractNumId w:val="16"/>
  </w:num>
  <w:num w:numId="289">
    <w:abstractNumId w:val="449"/>
  </w:num>
  <w:num w:numId="290">
    <w:abstractNumId w:val="496"/>
  </w:num>
  <w:num w:numId="291">
    <w:abstractNumId w:val="255"/>
  </w:num>
  <w:num w:numId="292">
    <w:abstractNumId w:val="22"/>
  </w:num>
  <w:num w:numId="293">
    <w:abstractNumId w:val="308"/>
  </w:num>
  <w:num w:numId="294">
    <w:abstractNumId w:val="72"/>
  </w:num>
  <w:num w:numId="295">
    <w:abstractNumId w:val="259"/>
  </w:num>
  <w:num w:numId="296">
    <w:abstractNumId w:val="76"/>
  </w:num>
  <w:num w:numId="297">
    <w:abstractNumId w:val="149"/>
  </w:num>
  <w:num w:numId="298">
    <w:abstractNumId w:val="445"/>
  </w:num>
  <w:num w:numId="299">
    <w:abstractNumId w:val="179"/>
  </w:num>
  <w:num w:numId="300">
    <w:abstractNumId w:val="304"/>
  </w:num>
  <w:num w:numId="301">
    <w:abstractNumId w:val="216"/>
  </w:num>
  <w:num w:numId="302">
    <w:abstractNumId w:val="219"/>
  </w:num>
  <w:num w:numId="303">
    <w:abstractNumId w:val="93"/>
  </w:num>
  <w:num w:numId="304">
    <w:abstractNumId w:val="229"/>
  </w:num>
  <w:num w:numId="305">
    <w:abstractNumId w:val="404"/>
  </w:num>
  <w:num w:numId="306">
    <w:abstractNumId w:val="402"/>
  </w:num>
  <w:num w:numId="307">
    <w:abstractNumId w:val="239"/>
  </w:num>
  <w:num w:numId="308">
    <w:abstractNumId w:val="439"/>
  </w:num>
  <w:num w:numId="309">
    <w:abstractNumId w:val="437"/>
  </w:num>
  <w:num w:numId="310">
    <w:abstractNumId w:val="358"/>
  </w:num>
  <w:num w:numId="311">
    <w:abstractNumId w:val="210"/>
  </w:num>
  <w:num w:numId="312">
    <w:abstractNumId w:val="227"/>
  </w:num>
  <w:num w:numId="313">
    <w:abstractNumId w:val="481"/>
  </w:num>
  <w:num w:numId="314">
    <w:abstractNumId w:val="161"/>
  </w:num>
  <w:num w:numId="315">
    <w:abstractNumId w:val="264"/>
  </w:num>
  <w:num w:numId="316">
    <w:abstractNumId w:val="479"/>
  </w:num>
  <w:num w:numId="317">
    <w:abstractNumId w:val="422"/>
  </w:num>
  <w:num w:numId="318">
    <w:abstractNumId w:val="82"/>
  </w:num>
  <w:num w:numId="319">
    <w:abstractNumId w:val="433"/>
  </w:num>
  <w:num w:numId="320">
    <w:abstractNumId w:val="132"/>
  </w:num>
  <w:num w:numId="321">
    <w:abstractNumId w:val="268"/>
  </w:num>
  <w:num w:numId="322">
    <w:abstractNumId w:val="86"/>
  </w:num>
  <w:num w:numId="323">
    <w:abstractNumId w:val="26"/>
  </w:num>
  <w:num w:numId="324">
    <w:abstractNumId w:val="135"/>
  </w:num>
  <w:num w:numId="325">
    <w:abstractNumId w:val="59"/>
  </w:num>
  <w:num w:numId="326">
    <w:abstractNumId w:val="21"/>
  </w:num>
  <w:num w:numId="327">
    <w:abstractNumId w:val="35"/>
  </w:num>
  <w:num w:numId="328">
    <w:abstractNumId w:val="89"/>
  </w:num>
  <w:num w:numId="329">
    <w:abstractNumId w:val="30"/>
  </w:num>
  <w:num w:numId="330">
    <w:abstractNumId w:val="133"/>
  </w:num>
  <w:num w:numId="331">
    <w:abstractNumId w:val="248"/>
  </w:num>
  <w:num w:numId="332">
    <w:abstractNumId w:val="60"/>
  </w:num>
  <w:num w:numId="333">
    <w:abstractNumId w:val="497"/>
  </w:num>
  <w:num w:numId="334">
    <w:abstractNumId w:val="159"/>
  </w:num>
  <w:num w:numId="335">
    <w:abstractNumId w:val="141"/>
  </w:num>
  <w:num w:numId="336">
    <w:abstractNumId w:val="345"/>
  </w:num>
  <w:num w:numId="337">
    <w:abstractNumId w:val="361"/>
  </w:num>
  <w:num w:numId="338">
    <w:abstractNumId w:val="291"/>
  </w:num>
  <w:num w:numId="339">
    <w:abstractNumId w:val="434"/>
  </w:num>
  <w:num w:numId="340">
    <w:abstractNumId w:val="408"/>
  </w:num>
  <w:num w:numId="341">
    <w:abstractNumId w:val="417"/>
  </w:num>
  <w:num w:numId="342">
    <w:abstractNumId w:val="429"/>
  </w:num>
  <w:num w:numId="343">
    <w:abstractNumId w:val="80"/>
  </w:num>
  <w:num w:numId="344">
    <w:abstractNumId w:val="305"/>
  </w:num>
  <w:num w:numId="345">
    <w:abstractNumId w:val="215"/>
  </w:num>
  <w:num w:numId="346">
    <w:abstractNumId w:val="381"/>
  </w:num>
  <w:num w:numId="347">
    <w:abstractNumId w:val="246"/>
  </w:num>
  <w:num w:numId="348">
    <w:abstractNumId w:val="316"/>
  </w:num>
  <w:num w:numId="349">
    <w:abstractNumId w:val="148"/>
  </w:num>
  <w:num w:numId="350">
    <w:abstractNumId w:val="45"/>
  </w:num>
  <w:num w:numId="351">
    <w:abstractNumId w:val="282"/>
  </w:num>
  <w:num w:numId="352">
    <w:abstractNumId w:val="203"/>
  </w:num>
  <w:num w:numId="353">
    <w:abstractNumId w:val="91"/>
  </w:num>
  <w:num w:numId="354">
    <w:abstractNumId w:val="178"/>
  </w:num>
  <w:num w:numId="355">
    <w:abstractNumId w:val="342"/>
  </w:num>
  <w:num w:numId="356">
    <w:abstractNumId w:val="340"/>
  </w:num>
  <w:num w:numId="357">
    <w:abstractNumId w:val="462"/>
  </w:num>
  <w:num w:numId="358">
    <w:abstractNumId w:val="99"/>
  </w:num>
  <w:num w:numId="359">
    <w:abstractNumId w:val="431"/>
  </w:num>
  <w:num w:numId="360">
    <w:abstractNumId w:val="407"/>
    <w:lvlOverride w:ilvl="0">
      <w:startOverride w:val="1"/>
      <w:lvl w:ilvl="0">
        <w:start w:val="1"/>
        <w:numFmt w:val="decimal"/>
        <w:lvlText w:val="%1)"/>
        <w:lvlJc w:val="left"/>
        <w:rPr>
          <w:rFonts w:ascii="Tahoma" w:hAnsi="Tahoma" w:cs="Tahoma" w:hint="default"/>
          <w:bCs/>
          <w:sz w:val="20"/>
          <w:szCs w:val="20"/>
        </w:rPr>
      </w:lvl>
    </w:lvlOverride>
  </w:num>
  <w:num w:numId="361">
    <w:abstractNumId w:val="133"/>
  </w:num>
  <w:num w:numId="362">
    <w:abstractNumId w:val="284"/>
  </w:num>
  <w:num w:numId="363">
    <w:abstractNumId w:val="292"/>
  </w:num>
  <w:num w:numId="364">
    <w:abstractNumId w:val="355"/>
  </w:num>
  <w:num w:numId="365">
    <w:abstractNumId w:val="252"/>
  </w:num>
  <w:num w:numId="366">
    <w:abstractNumId w:val="213"/>
  </w:num>
  <w:num w:numId="367">
    <w:abstractNumId w:val="467"/>
  </w:num>
  <w:num w:numId="368">
    <w:abstractNumId w:val="391"/>
  </w:num>
  <w:num w:numId="369">
    <w:abstractNumId w:val="368"/>
  </w:num>
  <w:num w:numId="370">
    <w:abstractNumId w:val="200"/>
  </w:num>
  <w:num w:numId="371">
    <w:abstractNumId w:val="457"/>
  </w:num>
  <w:num w:numId="372">
    <w:abstractNumId w:val="197"/>
  </w:num>
  <w:num w:numId="373">
    <w:abstractNumId w:val="312"/>
  </w:num>
  <w:num w:numId="374">
    <w:abstractNumId w:val="271"/>
  </w:num>
  <w:num w:numId="375">
    <w:abstractNumId w:val="323"/>
  </w:num>
  <w:num w:numId="376">
    <w:abstractNumId w:val="218"/>
  </w:num>
  <w:num w:numId="377">
    <w:abstractNumId w:val="46"/>
  </w:num>
  <w:num w:numId="378">
    <w:abstractNumId w:val="113"/>
  </w:num>
  <w:num w:numId="379">
    <w:abstractNumId w:val="71"/>
  </w:num>
  <w:num w:numId="380">
    <w:abstractNumId w:val="66"/>
  </w:num>
  <w:num w:numId="381">
    <w:abstractNumId w:val="94"/>
  </w:num>
  <w:num w:numId="382">
    <w:abstractNumId w:val="174"/>
  </w:num>
  <w:num w:numId="383">
    <w:abstractNumId w:val="140"/>
  </w:num>
  <w:num w:numId="384">
    <w:abstractNumId w:val="301"/>
  </w:num>
  <w:num w:numId="385">
    <w:abstractNumId w:val="105"/>
  </w:num>
  <w:num w:numId="386">
    <w:abstractNumId w:val="100"/>
  </w:num>
  <w:num w:numId="387">
    <w:abstractNumId w:val="367"/>
  </w:num>
  <w:num w:numId="388">
    <w:abstractNumId w:val="244"/>
  </w:num>
  <w:num w:numId="389">
    <w:abstractNumId w:val="152"/>
  </w:num>
  <w:num w:numId="390">
    <w:abstractNumId w:val="354"/>
  </w:num>
  <w:num w:numId="391">
    <w:abstractNumId w:val="405"/>
  </w:num>
  <w:num w:numId="392">
    <w:abstractNumId w:val="275"/>
  </w:num>
  <w:num w:numId="393">
    <w:abstractNumId w:val="484"/>
  </w:num>
  <w:num w:numId="394">
    <w:abstractNumId w:val="295"/>
  </w:num>
  <w:num w:numId="395">
    <w:abstractNumId w:val="162"/>
  </w:num>
  <w:num w:numId="396">
    <w:abstractNumId w:val="144"/>
  </w:num>
  <w:num w:numId="397">
    <w:abstractNumId w:val="353"/>
  </w:num>
  <w:num w:numId="398">
    <w:abstractNumId w:val="3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20"/>
  </w:num>
  <w:num w:numId="400">
    <w:abstractNumId w:val="5"/>
  </w:num>
  <w:num w:numId="401">
    <w:abstractNumId w:val="15"/>
  </w:num>
  <w:num w:numId="402">
    <w:abstractNumId w:val="41"/>
  </w:num>
  <w:num w:numId="403">
    <w:abstractNumId w:val="47"/>
  </w:num>
  <w:num w:numId="404">
    <w:abstractNumId w:val="58"/>
  </w:num>
  <w:num w:numId="405">
    <w:abstractNumId w:val="102"/>
  </w:num>
  <w:num w:numId="406">
    <w:abstractNumId w:val="122"/>
  </w:num>
  <w:num w:numId="407">
    <w:abstractNumId w:val="134"/>
  </w:num>
  <w:num w:numId="408">
    <w:abstractNumId w:val="170"/>
  </w:num>
  <w:num w:numId="409">
    <w:abstractNumId w:val="194"/>
  </w:num>
  <w:num w:numId="410">
    <w:abstractNumId w:val="209"/>
  </w:num>
  <w:num w:numId="411">
    <w:abstractNumId w:val="270"/>
  </w:num>
  <w:num w:numId="412">
    <w:abstractNumId w:val="277"/>
  </w:num>
  <w:num w:numId="413">
    <w:abstractNumId w:val="286"/>
  </w:num>
  <w:num w:numId="414">
    <w:abstractNumId w:val="302"/>
  </w:num>
  <w:num w:numId="415">
    <w:abstractNumId w:val="311"/>
  </w:num>
  <w:num w:numId="416">
    <w:abstractNumId w:val="348"/>
  </w:num>
  <w:num w:numId="417">
    <w:abstractNumId w:val="376"/>
  </w:num>
  <w:num w:numId="418">
    <w:abstractNumId w:val="394"/>
  </w:num>
  <w:num w:numId="419">
    <w:abstractNumId w:val="412"/>
  </w:num>
  <w:num w:numId="420">
    <w:abstractNumId w:val="470"/>
  </w:num>
  <w:num w:numId="421">
    <w:abstractNumId w:val="472"/>
  </w:num>
  <w:num w:numId="422">
    <w:abstractNumId w:val="475"/>
  </w:num>
  <w:num w:numId="423">
    <w:abstractNumId w:val="186"/>
  </w:num>
  <w:num w:numId="424">
    <w:abstractNumId w:val="19"/>
  </w:num>
  <w:num w:numId="425">
    <w:abstractNumId w:val="126"/>
  </w:num>
  <w:num w:numId="426">
    <w:abstractNumId w:val="193"/>
  </w:num>
  <w:num w:numId="427">
    <w:abstractNumId w:val="34"/>
  </w:num>
  <w:num w:numId="428">
    <w:abstractNumId w:val="341"/>
  </w:num>
  <w:num w:numId="429">
    <w:abstractNumId w:val="143"/>
  </w:num>
  <w:num w:numId="430">
    <w:abstractNumId w:val="279"/>
  </w:num>
  <w:num w:numId="431">
    <w:abstractNumId w:val="325"/>
  </w:num>
  <w:num w:numId="432">
    <w:abstractNumId w:val="155"/>
  </w:num>
  <w:num w:numId="433">
    <w:abstractNumId w:val="106"/>
  </w:num>
  <w:num w:numId="434">
    <w:abstractNumId w:val="205"/>
  </w:num>
  <w:num w:numId="435">
    <w:abstractNumId w:val="8"/>
  </w:num>
  <w:num w:numId="436">
    <w:abstractNumId w:val="142"/>
  </w:num>
  <w:num w:numId="437">
    <w:abstractNumId w:val="426"/>
  </w:num>
  <w:num w:numId="438">
    <w:abstractNumId w:val="4"/>
  </w:num>
  <w:num w:numId="439">
    <w:abstractNumId w:val="421"/>
  </w:num>
  <w:num w:numId="440">
    <w:abstractNumId w:val="0"/>
  </w:num>
  <w:num w:numId="441">
    <w:abstractNumId w:val="1"/>
  </w:num>
  <w:num w:numId="442">
    <w:abstractNumId w:val="253"/>
  </w:num>
  <w:num w:numId="443">
    <w:abstractNumId w:val="96"/>
  </w:num>
  <w:num w:numId="444">
    <w:abstractNumId w:val="379"/>
  </w:num>
  <w:num w:numId="445">
    <w:abstractNumId w:val="300"/>
  </w:num>
  <w:num w:numId="446">
    <w:abstractNumId w:val="10"/>
  </w:num>
  <w:num w:numId="447">
    <w:abstractNumId w:val="332"/>
  </w:num>
  <w:num w:numId="448">
    <w:abstractNumId w:val="232"/>
  </w:num>
  <w:num w:numId="449">
    <w:abstractNumId w:val="466"/>
  </w:num>
  <w:num w:numId="450">
    <w:abstractNumId w:val="156"/>
  </w:num>
  <w:num w:numId="451">
    <w:abstractNumId w:val="474"/>
  </w:num>
  <w:num w:numId="452">
    <w:abstractNumId w:val="191"/>
  </w:num>
  <w:num w:numId="453">
    <w:abstractNumId w:val="90"/>
  </w:num>
  <w:num w:numId="454">
    <w:abstractNumId w:val="9"/>
  </w:num>
  <w:num w:numId="455">
    <w:abstractNumId w:val="346"/>
  </w:num>
  <w:num w:numId="456">
    <w:abstractNumId w:val="370"/>
  </w:num>
  <w:num w:numId="457">
    <w:abstractNumId w:val="487"/>
  </w:num>
  <w:num w:numId="458">
    <w:abstractNumId w:val="201"/>
  </w:num>
  <w:num w:numId="459">
    <w:abstractNumId w:val="334"/>
  </w:num>
  <w:num w:numId="460">
    <w:abstractNumId w:val="3"/>
  </w:num>
  <w:num w:numId="461">
    <w:abstractNumId w:val="6"/>
  </w:num>
  <w:num w:numId="462">
    <w:abstractNumId w:val="7"/>
  </w:num>
  <w:num w:numId="463">
    <w:abstractNumId w:val="409"/>
  </w:num>
  <w:num w:numId="464">
    <w:abstractNumId w:val="458"/>
  </w:num>
  <w:num w:numId="465">
    <w:abstractNumId w:val="338"/>
  </w:num>
  <w:num w:numId="466">
    <w:abstractNumId w:val="352"/>
  </w:num>
  <w:num w:numId="467">
    <w:abstractNumId w:val="160"/>
  </w:num>
  <w:num w:numId="468">
    <w:abstractNumId w:val="145"/>
  </w:num>
  <w:num w:numId="469">
    <w:abstractNumId w:val="321"/>
  </w:num>
  <w:num w:numId="470">
    <w:abstractNumId w:val="234"/>
  </w:num>
  <w:num w:numId="471">
    <w:abstractNumId w:val="403"/>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10A72"/>
    <w:rsid w:val="00015146"/>
    <w:rsid w:val="0002050A"/>
    <w:rsid w:val="00021921"/>
    <w:rsid w:val="00022D60"/>
    <w:rsid w:val="00034B64"/>
    <w:rsid w:val="00054542"/>
    <w:rsid w:val="00056A6A"/>
    <w:rsid w:val="0006350F"/>
    <w:rsid w:val="00075012"/>
    <w:rsid w:val="0008086D"/>
    <w:rsid w:val="00084AFD"/>
    <w:rsid w:val="00086387"/>
    <w:rsid w:val="0009226B"/>
    <w:rsid w:val="00092E5E"/>
    <w:rsid w:val="00097C1C"/>
    <w:rsid w:val="000A19F4"/>
    <w:rsid w:val="000A4DE3"/>
    <w:rsid w:val="000A793C"/>
    <w:rsid w:val="000B315C"/>
    <w:rsid w:val="000E40A2"/>
    <w:rsid w:val="000E730E"/>
    <w:rsid w:val="000F1838"/>
    <w:rsid w:val="000F7AFF"/>
    <w:rsid w:val="00101261"/>
    <w:rsid w:val="0010522F"/>
    <w:rsid w:val="0010755F"/>
    <w:rsid w:val="00107D2B"/>
    <w:rsid w:val="00110392"/>
    <w:rsid w:val="0011194D"/>
    <w:rsid w:val="00123D43"/>
    <w:rsid w:val="00124600"/>
    <w:rsid w:val="00127E80"/>
    <w:rsid w:val="00133E6A"/>
    <w:rsid w:val="00150C95"/>
    <w:rsid w:val="0015603B"/>
    <w:rsid w:val="00160C74"/>
    <w:rsid w:val="001638B7"/>
    <w:rsid w:val="001676B2"/>
    <w:rsid w:val="00182A12"/>
    <w:rsid w:val="00190688"/>
    <w:rsid w:val="001A1923"/>
    <w:rsid w:val="001A21E8"/>
    <w:rsid w:val="001A4292"/>
    <w:rsid w:val="001B27A4"/>
    <w:rsid w:val="001B63E8"/>
    <w:rsid w:val="001D0914"/>
    <w:rsid w:val="001D5157"/>
    <w:rsid w:val="001E1CAB"/>
    <w:rsid w:val="001E7452"/>
    <w:rsid w:val="001E74B7"/>
    <w:rsid w:val="001F1AFA"/>
    <w:rsid w:val="001F5B2C"/>
    <w:rsid w:val="002241F9"/>
    <w:rsid w:val="00230C08"/>
    <w:rsid w:val="00231643"/>
    <w:rsid w:val="002355EF"/>
    <w:rsid w:val="00236F2E"/>
    <w:rsid w:val="0024552E"/>
    <w:rsid w:val="00246CD4"/>
    <w:rsid w:val="00253590"/>
    <w:rsid w:val="00263884"/>
    <w:rsid w:val="0028062D"/>
    <w:rsid w:val="002A0E1B"/>
    <w:rsid w:val="002A1BAC"/>
    <w:rsid w:val="002C32A0"/>
    <w:rsid w:val="002D6AF6"/>
    <w:rsid w:val="002D75D5"/>
    <w:rsid w:val="002F1A70"/>
    <w:rsid w:val="002F3C60"/>
    <w:rsid w:val="00307EB1"/>
    <w:rsid w:val="00332AFE"/>
    <w:rsid w:val="0033332F"/>
    <w:rsid w:val="00334E24"/>
    <w:rsid w:val="00341702"/>
    <w:rsid w:val="00353658"/>
    <w:rsid w:val="00360627"/>
    <w:rsid w:val="00361B0D"/>
    <w:rsid w:val="0036235C"/>
    <w:rsid w:val="0036581C"/>
    <w:rsid w:val="00373B0A"/>
    <w:rsid w:val="003924CF"/>
    <w:rsid w:val="00397A78"/>
    <w:rsid w:val="003A0B88"/>
    <w:rsid w:val="003A310A"/>
    <w:rsid w:val="003A32D4"/>
    <w:rsid w:val="003A4829"/>
    <w:rsid w:val="003B0914"/>
    <w:rsid w:val="003B1F5C"/>
    <w:rsid w:val="003B5BB5"/>
    <w:rsid w:val="003C09F4"/>
    <w:rsid w:val="003D0224"/>
    <w:rsid w:val="003E2887"/>
    <w:rsid w:val="0040089B"/>
    <w:rsid w:val="00405905"/>
    <w:rsid w:val="00406F95"/>
    <w:rsid w:val="004127D6"/>
    <w:rsid w:val="00421D82"/>
    <w:rsid w:val="00427632"/>
    <w:rsid w:val="0043112B"/>
    <w:rsid w:val="0043469C"/>
    <w:rsid w:val="00445432"/>
    <w:rsid w:val="00445BA2"/>
    <w:rsid w:val="004550D2"/>
    <w:rsid w:val="00483372"/>
    <w:rsid w:val="004870B8"/>
    <w:rsid w:val="0048760C"/>
    <w:rsid w:val="00487E0B"/>
    <w:rsid w:val="00491EEA"/>
    <w:rsid w:val="00494A3A"/>
    <w:rsid w:val="004A33F7"/>
    <w:rsid w:val="004B0CBD"/>
    <w:rsid w:val="004B0ED8"/>
    <w:rsid w:val="004C0378"/>
    <w:rsid w:val="004C6A05"/>
    <w:rsid w:val="004E5659"/>
    <w:rsid w:val="004E67AD"/>
    <w:rsid w:val="004F007A"/>
    <w:rsid w:val="004F103D"/>
    <w:rsid w:val="004F2575"/>
    <w:rsid w:val="004F2EF7"/>
    <w:rsid w:val="00511F86"/>
    <w:rsid w:val="00524E48"/>
    <w:rsid w:val="00541869"/>
    <w:rsid w:val="00542E79"/>
    <w:rsid w:val="005475EA"/>
    <w:rsid w:val="005523CE"/>
    <w:rsid w:val="00577742"/>
    <w:rsid w:val="005971E1"/>
    <w:rsid w:val="005A0440"/>
    <w:rsid w:val="005A0A47"/>
    <w:rsid w:val="005A0C8B"/>
    <w:rsid w:val="005A5882"/>
    <w:rsid w:val="005B65DA"/>
    <w:rsid w:val="005C3A4A"/>
    <w:rsid w:val="005D0945"/>
    <w:rsid w:val="005E0D23"/>
    <w:rsid w:val="005E6D79"/>
    <w:rsid w:val="006104A4"/>
    <w:rsid w:val="00617EF9"/>
    <w:rsid w:val="006225E3"/>
    <w:rsid w:val="0062654D"/>
    <w:rsid w:val="00630F67"/>
    <w:rsid w:val="00631CB8"/>
    <w:rsid w:val="006369D6"/>
    <w:rsid w:val="00654AA2"/>
    <w:rsid w:val="00681E88"/>
    <w:rsid w:val="00695536"/>
    <w:rsid w:val="006A0FC0"/>
    <w:rsid w:val="006A4843"/>
    <w:rsid w:val="006B036B"/>
    <w:rsid w:val="006B42F7"/>
    <w:rsid w:val="006B46B9"/>
    <w:rsid w:val="006B6964"/>
    <w:rsid w:val="006B6DA6"/>
    <w:rsid w:val="006C4C71"/>
    <w:rsid w:val="006D01CC"/>
    <w:rsid w:val="006D20EA"/>
    <w:rsid w:val="006D3962"/>
    <w:rsid w:val="006D572F"/>
    <w:rsid w:val="006D697D"/>
    <w:rsid w:val="006F6D3B"/>
    <w:rsid w:val="006F7522"/>
    <w:rsid w:val="00703E96"/>
    <w:rsid w:val="00711754"/>
    <w:rsid w:val="00716A09"/>
    <w:rsid w:val="007330CF"/>
    <w:rsid w:val="00733C84"/>
    <w:rsid w:val="00747108"/>
    <w:rsid w:val="007477E5"/>
    <w:rsid w:val="0075417C"/>
    <w:rsid w:val="00757B8F"/>
    <w:rsid w:val="0076405D"/>
    <w:rsid w:val="00770CCE"/>
    <w:rsid w:val="00771BFC"/>
    <w:rsid w:val="007A1F8B"/>
    <w:rsid w:val="007A3286"/>
    <w:rsid w:val="007A3480"/>
    <w:rsid w:val="007A352B"/>
    <w:rsid w:val="007B408E"/>
    <w:rsid w:val="007B4C49"/>
    <w:rsid w:val="007C1350"/>
    <w:rsid w:val="007F1033"/>
    <w:rsid w:val="007F3938"/>
    <w:rsid w:val="00803535"/>
    <w:rsid w:val="00805156"/>
    <w:rsid w:val="00806C83"/>
    <w:rsid w:val="00810C09"/>
    <w:rsid w:val="00813ED5"/>
    <w:rsid w:val="00821146"/>
    <w:rsid w:val="00821536"/>
    <w:rsid w:val="00837B45"/>
    <w:rsid w:val="00851255"/>
    <w:rsid w:val="0085481F"/>
    <w:rsid w:val="00874F74"/>
    <w:rsid w:val="00880426"/>
    <w:rsid w:val="00887D7D"/>
    <w:rsid w:val="00892BF8"/>
    <w:rsid w:val="008C1DF0"/>
    <w:rsid w:val="008D1F09"/>
    <w:rsid w:val="008D3BED"/>
    <w:rsid w:val="008D7ACA"/>
    <w:rsid w:val="008F3B6D"/>
    <w:rsid w:val="008F3C2C"/>
    <w:rsid w:val="009314BD"/>
    <w:rsid w:val="00933DD9"/>
    <w:rsid w:val="00940C12"/>
    <w:rsid w:val="00940D8C"/>
    <w:rsid w:val="00953225"/>
    <w:rsid w:val="00963516"/>
    <w:rsid w:val="00975263"/>
    <w:rsid w:val="00984F8C"/>
    <w:rsid w:val="0099231F"/>
    <w:rsid w:val="009A0449"/>
    <w:rsid w:val="009C53FA"/>
    <w:rsid w:val="009E3129"/>
    <w:rsid w:val="00A11F8C"/>
    <w:rsid w:val="00A15510"/>
    <w:rsid w:val="00A2008B"/>
    <w:rsid w:val="00A36B96"/>
    <w:rsid w:val="00A402C2"/>
    <w:rsid w:val="00A4100C"/>
    <w:rsid w:val="00A50C4C"/>
    <w:rsid w:val="00A601F7"/>
    <w:rsid w:val="00A725D5"/>
    <w:rsid w:val="00A75BC2"/>
    <w:rsid w:val="00A9095B"/>
    <w:rsid w:val="00A95141"/>
    <w:rsid w:val="00A96C57"/>
    <w:rsid w:val="00AA07AB"/>
    <w:rsid w:val="00AA2BAC"/>
    <w:rsid w:val="00AA549F"/>
    <w:rsid w:val="00AA5E62"/>
    <w:rsid w:val="00AB3BB6"/>
    <w:rsid w:val="00AB4C87"/>
    <w:rsid w:val="00AB6076"/>
    <w:rsid w:val="00AB672B"/>
    <w:rsid w:val="00AD0D21"/>
    <w:rsid w:val="00AD19D8"/>
    <w:rsid w:val="00AD1EB1"/>
    <w:rsid w:val="00AD29F8"/>
    <w:rsid w:val="00AD4909"/>
    <w:rsid w:val="00AD702D"/>
    <w:rsid w:val="00AD70DD"/>
    <w:rsid w:val="00AF639E"/>
    <w:rsid w:val="00B02779"/>
    <w:rsid w:val="00B13E47"/>
    <w:rsid w:val="00B33B1D"/>
    <w:rsid w:val="00B37DE4"/>
    <w:rsid w:val="00B561D3"/>
    <w:rsid w:val="00B60A7B"/>
    <w:rsid w:val="00B72BFB"/>
    <w:rsid w:val="00B83C19"/>
    <w:rsid w:val="00B86F86"/>
    <w:rsid w:val="00B876A5"/>
    <w:rsid w:val="00B92D9F"/>
    <w:rsid w:val="00B963FF"/>
    <w:rsid w:val="00BA0BAE"/>
    <w:rsid w:val="00BA3993"/>
    <w:rsid w:val="00BA3AA2"/>
    <w:rsid w:val="00BA4986"/>
    <w:rsid w:val="00BB47ED"/>
    <w:rsid w:val="00BC514B"/>
    <w:rsid w:val="00BC5537"/>
    <w:rsid w:val="00BD2550"/>
    <w:rsid w:val="00BD336F"/>
    <w:rsid w:val="00BE0107"/>
    <w:rsid w:val="00BE6227"/>
    <w:rsid w:val="00BE7477"/>
    <w:rsid w:val="00BF0BF5"/>
    <w:rsid w:val="00BF1A38"/>
    <w:rsid w:val="00BF4AD7"/>
    <w:rsid w:val="00C01AA8"/>
    <w:rsid w:val="00C0249A"/>
    <w:rsid w:val="00C154DB"/>
    <w:rsid w:val="00C2273A"/>
    <w:rsid w:val="00C25007"/>
    <w:rsid w:val="00C3002D"/>
    <w:rsid w:val="00C4117D"/>
    <w:rsid w:val="00C43F87"/>
    <w:rsid w:val="00C4468C"/>
    <w:rsid w:val="00C46EB2"/>
    <w:rsid w:val="00C51139"/>
    <w:rsid w:val="00C67EF1"/>
    <w:rsid w:val="00C74D3D"/>
    <w:rsid w:val="00C76D3C"/>
    <w:rsid w:val="00C80A26"/>
    <w:rsid w:val="00CB3515"/>
    <w:rsid w:val="00CB4999"/>
    <w:rsid w:val="00CC0010"/>
    <w:rsid w:val="00CC363E"/>
    <w:rsid w:val="00CC54F3"/>
    <w:rsid w:val="00CE611F"/>
    <w:rsid w:val="00CE6D17"/>
    <w:rsid w:val="00CF3E53"/>
    <w:rsid w:val="00CF6A06"/>
    <w:rsid w:val="00D0262F"/>
    <w:rsid w:val="00D27002"/>
    <w:rsid w:val="00D27E04"/>
    <w:rsid w:val="00D40D0C"/>
    <w:rsid w:val="00D52D7D"/>
    <w:rsid w:val="00D63D7A"/>
    <w:rsid w:val="00D64864"/>
    <w:rsid w:val="00D64894"/>
    <w:rsid w:val="00D73863"/>
    <w:rsid w:val="00D746B0"/>
    <w:rsid w:val="00D8730C"/>
    <w:rsid w:val="00D9461B"/>
    <w:rsid w:val="00DA09C8"/>
    <w:rsid w:val="00DA1273"/>
    <w:rsid w:val="00DB33D1"/>
    <w:rsid w:val="00DB36E8"/>
    <w:rsid w:val="00DB4020"/>
    <w:rsid w:val="00DC0477"/>
    <w:rsid w:val="00DC0E08"/>
    <w:rsid w:val="00DC4C1C"/>
    <w:rsid w:val="00DE10EC"/>
    <w:rsid w:val="00DE2C44"/>
    <w:rsid w:val="00DE3EAE"/>
    <w:rsid w:val="00DE52D3"/>
    <w:rsid w:val="00DE7EDD"/>
    <w:rsid w:val="00DF5767"/>
    <w:rsid w:val="00DF582C"/>
    <w:rsid w:val="00E01A23"/>
    <w:rsid w:val="00E2225E"/>
    <w:rsid w:val="00E27827"/>
    <w:rsid w:val="00E31F36"/>
    <w:rsid w:val="00E32485"/>
    <w:rsid w:val="00E44BD7"/>
    <w:rsid w:val="00E45D2B"/>
    <w:rsid w:val="00E47732"/>
    <w:rsid w:val="00E50DD2"/>
    <w:rsid w:val="00E5703F"/>
    <w:rsid w:val="00E63EED"/>
    <w:rsid w:val="00E65431"/>
    <w:rsid w:val="00E65EE9"/>
    <w:rsid w:val="00E80467"/>
    <w:rsid w:val="00E81CB1"/>
    <w:rsid w:val="00E9421A"/>
    <w:rsid w:val="00E9563A"/>
    <w:rsid w:val="00EA189A"/>
    <w:rsid w:val="00EA6311"/>
    <w:rsid w:val="00EB25F1"/>
    <w:rsid w:val="00EB3FF9"/>
    <w:rsid w:val="00EB683F"/>
    <w:rsid w:val="00EC0494"/>
    <w:rsid w:val="00EC507E"/>
    <w:rsid w:val="00EC63C4"/>
    <w:rsid w:val="00ED05E0"/>
    <w:rsid w:val="00EE0764"/>
    <w:rsid w:val="00EE45A5"/>
    <w:rsid w:val="00EE51A2"/>
    <w:rsid w:val="00F02812"/>
    <w:rsid w:val="00F13C3F"/>
    <w:rsid w:val="00F24B8E"/>
    <w:rsid w:val="00F34067"/>
    <w:rsid w:val="00F34DC5"/>
    <w:rsid w:val="00F370BF"/>
    <w:rsid w:val="00F50515"/>
    <w:rsid w:val="00F61104"/>
    <w:rsid w:val="00F617F3"/>
    <w:rsid w:val="00F62937"/>
    <w:rsid w:val="00F744BA"/>
    <w:rsid w:val="00F75E77"/>
    <w:rsid w:val="00F764AC"/>
    <w:rsid w:val="00F9450C"/>
    <w:rsid w:val="00FA5AEC"/>
    <w:rsid w:val="00FB5EB5"/>
    <w:rsid w:val="00FB78D2"/>
    <w:rsid w:val="00FC04B0"/>
    <w:rsid w:val="00FC2E32"/>
    <w:rsid w:val="00FC4902"/>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1"/>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10"/>
      </w:numPr>
    </w:pPr>
  </w:style>
  <w:style w:type="numbering" w:customStyle="1" w:styleId="WWNum14">
    <w:name w:val="WWNum14"/>
    <w:basedOn w:val="Bezlisty"/>
    <w:rsid w:val="00DB33D1"/>
    <w:pPr>
      <w:numPr>
        <w:numId w:val="419"/>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4"/>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8"/>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7"/>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9"/>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4"/>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2"/>
      </w:numPr>
    </w:pPr>
  </w:style>
  <w:style w:type="numbering" w:customStyle="1" w:styleId="WWNum339">
    <w:name w:val="WWNum339"/>
    <w:basedOn w:val="Bezlisty"/>
    <w:rsid w:val="00DB33D1"/>
    <w:pPr>
      <w:numPr>
        <w:numId w:val="421"/>
      </w:numPr>
    </w:pPr>
  </w:style>
  <w:style w:type="numbering" w:customStyle="1" w:styleId="WWNum340">
    <w:name w:val="WWNum340"/>
    <w:basedOn w:val="Bezlisty"/>
    <w:rsid w:val="00DB33D1"/>
    <w:pPr>
      <w:numPr>
        <w:numId w:val="401"/>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5"/>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6"/>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2"/>
      </w:numPr>
    </w:pPr>
  </w:style>
  <w:style w:type="numbering" w:customStyle="1" w:styleId="WWNum353">
    <w:name w:val="WWNum353"/>
    <w:basedOn w:val="Bezlisty"/>
    <w:rsid w:val="00DB33D1"/>
    <w:pPr>
      <w:numPr>
        <w:numId w:val="403"/>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2"/>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8"/>
      </w:numPr>
    </w:pPr>
  </w:style>
  <w:style w:type="numbering" w:customStyle="1" w:styleId="WWNum361">
    <w:name w:val="WWNum361"/>
    <w:basedOn w:val="Bezlisty"/>
    <w:rsid w:val="00DB33D1"/>
    <w:pPr>
      <w:numPr>
        <w:numId w:val="420"/>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6"/>
      </w:numPr>
    </w:pPr>
  </w:style>
  <w:style w:type="numbering" w:customStyle="1" w:styleId="WWNum366">
    <w:name w:val="WWNum366"/>
    <w:basedOn w:val="Bezlisty"/>
    <w:rsid w:val="00DB33D1"/>
    <w:pPr>
      <w:numPr>
        <w:numId w:val="407"/>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5"/>
      </w:numPr>
    </w:pPr>
  </w:style>
  <w:style w:type="numbering" w:customStyle="1" w:styleId="WWNum369">
    <w:name w:val="WWNum369"/>
    <w:basedOn w:val="Bezlisty"/>
    <w:rsid w:val="00DB33D1"/>
    <w:pPr>
      <w:numPr>
        <w:numId w:val="413"/>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wwodzislaw@poczta.onet.pl" TargetMode="External"/><Relationship Id="rId13" Type="http://schemas.openxmlformats.org/officeDocument/2006/relationships/hyperlink" Target="mailto:soswwodzislaw@poczta.onet.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swrwodzislaw.bip.powiatwodzislaw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swwodzislaw@poczta.one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wwodzislaw@poczta.onet.pl" TargetMode="External"/><Relationship Id="rId5" Type="http://schemas.openxmlformats.org/officeDocument/2006/relationships/webSettings" Target="webSettings.xml"/><Relationship Id="rId15" Type="http://schemas.openxmlformats.org/officeDocument/2006/relationships/hyperlink" Target="http://zpswrwodzislaw.bip.powiatwodzislawski.pl" TargetMode="External"/><Relationship Id="rId10" Type="http://schemas.openxmlformats.org/officeDocument/2006/relationships/hyperlink" Target="mailto:soswwodzislaw@poczta.one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wo.legeo.pl/prawo/ustawa-z-dnia-7-lipca-1994-r-prawo-budowlane/?on=10.02.2014" TargetMode="External"/><Relationship Id="rId14" Type="http://schemas.openxmlformats.org/officeDocument/2006/relationships/hyperlink" Target="http://zpswrwodzislaw.bip.powiatwodzis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D25E-96D1-4EA6-87F8-9A9FBF54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20707</Words>
  <Characters>124246</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4</cp:revision>
  <cp:lastPrinted>2018-01-03T10:41:00Z</cp:lastPrinted>
  <dcterms:created xsi:type="dcterms:W3CDTF">2018-09-06T09:12:00Z</dcterms:created>
  <dcterms:modified xsi:type="dcterms:W3CDTF">2018-09-06T10:09:00Z</dcterms:modified>
</cp:coreProperties>
</file>